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A14A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14A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министерства здравоохранения Волгоградской обл. от 29.01.2014 N 162</w:t>
            </w:r>
            <w:r>
              <w:rPr>
                <w:sz w:val="48"/>
                <w:szCs w:val="48"/>
              </w:rPr>
              <w:br/>
              <w:t>(ред. от 25.02.2015)</w:t>
            </w:r>
            <w:r>
              <w:rPr>
                <w:sz w:val="48"/>
                <w:szCs w:val="48"/>
              </w:rPr>
              <w:br/>
              <w:t>"Об информационн</w:t>
            </w:r>
            <w:r>
              <w:rPr>
                <w:sz w:val="48"/>
                <w:szCs w:val="48"/>
              </w:rPr>
              <w:t>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14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1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14A7">
      <w:pPr>
        <w:pStyle w:val="ConsPlusNormal"/>
        <w:outlineLvl w:val="0"/>
      </w:pPr>
    </w:p>
    <w:p w:rsidR="00000000" w:rsidRDefault="000A14A7">
      <w:pPr>
        <w:pStyle w:val="ConsPlusTitle"/>
        <w:jc w:val="center"/>
        <w:outlineLvl w:val="0"/>
      </w:pPr>
      <w:r>
        <w:t>МИНИСТЕРСТВО ЗДРАВООХРАНЕНИЯ ВОЛГОГРАДСКОЙ ОБЛАСТИ</w:t>
      </w:r>
    </w:p>
    <w:p w:rsidR="00000000" w:rsidRDefault="000A14A7">
      <w:pPr>
        <w:pStyle w:val="ConsPlusTitle"/>
        <w:jc w:val="center"/>
      </w:pPr>
    </w:p>
    <w:p w:rsidR="00000000" w:rsidRDefault="000A14A7">
      <w:pPr>
        <w:pStyle w:val="ConsPlusTitle"/>
        <w:jc w:val="center"/>
      </w:pPr>
      <w:r>
        <w:t>ПРИКАЗ</w:t>
      </w:r>
    </w:p>
    <w:p w:rsidR="00000000" w:rsidRDefault="000A14A7">
      <w:pPr>
        <w:pStyle w:val="ConsPlusTitle"/>
        <w:jc w:val="center"/>
      </w:pPr>
      <w:r>
        <w:t>от 29 января 2014 г. N 162</w:t>
      </w:r>
    </w:p>
    <w:p w:rsidR="00000000" w:rsidRDefault="000A14A7">
      <w:pPr>
        <w:pStyle w:val="ConsPlusTitle"/>
        <w:jc w:val="center"/>
      </w:pPr>
    </w:p>
    <w:p w:rsidR="00000000" w:rsidRDefault="000A14A7">
      <w:pPr>
        <w:pStyle w:val="ConsPlusTitle"/>
        <w:jc w:val="center"/>
      </w:pPr>
      <w:r>
        <w:t>ОБ ИНФОРМАЦИОННОМ ВЗАИМОДЕЙСТВИИ УЧАСТНИКОВ ПРОЦЕССА</w:t>
      </w:r>
    </w:p>
    <w:p w:rsidR="00000000" w:rsidRDefault="000A14A7">
      <w:pPr>
        <w:pStyle w:val="ConsPlusTitle"/>
        <w:jc w:val="center"/>
      </w:pPr>
      <w:r>
        <w:t>ОБЕСПЕЧЕНИЯ ПОЛНОЦЕННЫМ ПИТАНИЕМ БЕРЕМЕННЫХ ЖЕНЩИН,</w:t>
      </w:r>
    </w:p>
    <w:p w:rsidR="00000000" w:rsidRDefault="000A14A7">
      <w:pPr>
        <w:pStyle w:val="ConsPlusTitle"/>
        <w:jc w:val="center"/>
      </w:pPr>
      <w:r>
        <w:t>КОРМЯЩИХ</w:t>
      </w:r>
      <w:r>
        <w:t xml:space="preserve"> МАТЕРЕЙ И ДЕТЕЙ В ВОЗРАСТЕ ДО ТРЕХ ЛЕТ,</w:t>
      </w:r>
    </w:p>
    <w:p w:rsidR="00000000" w:rsidRDefault="000A14A7">
      <w:pPr>
        <w:pStyle w:val="ConsPlusTitle"/>
        <w:jc w:val="center"/>
      </w:pPr>
      <w:r>
        <w:t>ПРОЖИВАЮЩИХ НА ТЕРРИТОРИИ ВОЛГОГРАДСКОЙ ОБЛАСТИ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>(в ред. приказов министерства здравоохранения</w:t>
      </w:r>
    </w:p>
    <w:p w:rsidR="00000000" w:rsidRDefault="000A14A7">
      <w:pPr>
        <w:pStyle w:val="ConsPlusNormal"/>
        <w:jc w:val="center"/>
      </w:pPr>
      <w:r>
        <w:t xml:space="preserve">Волгоградской обл. от 29.04.2014 </w:t>
      </w:r>
      <w:hyperlink r:id="rId8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N 1039</w:t>
        </w:r>
      </w:hyperlink>
      <w:r>
        <w:t>,</w:t>
      </w:r>
    </w:p>
    <w:p w:rsidR="00000000" w:rsidRDefault="000A14A7">
      <w:pPr>
        <w:pStyle w:val="ConsPlusNormal"/>
        <w:jc w:val="center"/>
      </w:pPr>
      <w:r>
        <w:t xml:space="preserve">от 17.12.2014 </w:t>
      </w:r>
      <w:hyperlink r:id="rId9" w:tooltip="Приказ министерства здравоохранения Волгоградской обл. от 17.12.2014 N 3333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N 3333</w:t>
        </w:r>
      </w:hyperlink>
      <w:r>
        <w:t>,</w:t>
      </w:r>
    </w:p>
    <w:p w:rsidR="00000000" w:rsidRDefault="000A14A7">
      <w:pPr>
        <w:pStyle w:val="ConsPlusNormal"/>
        <w:jc w:val="center"/>
      </w:pPr>
      <w:r>
        <w:t>приказа комитета здравоохранения Волгоградской обл.</w:t>
      </w:r>
    </w:p>
    <w:p w:rsidR="00000000" w:rsidRDefault="000A14A7">
      <w:pPr>
        <w:pStyle w:val="ConsPlusNormal"/>
        <w:jc w:val="center"/>
      </w:pPr>
      <w:r>
        <w:t xml:space="preserve">от 25.02.2015 </w:t>
      </w:r>
      <w:hyperlink r:id="rId10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N 587</w:t>
        </w:r>
      </w:hyperlink>
      <w:r>
        <w:t>)</w:t>
      </w:r>
    </w:p>
    <w:p w:rsidR="00000000" w:rsidRDefault="000A14A7">
      <w:pPr>
        <w:pStyle w:val="ConsPlusNormal"/>
        <w:jc w:val="center"/>
      </w:pPr>
    </w:p>
    <w:p w:rsidR="00000000" w:rsidRDefault="000A14A7">
      <w:pPr>
        <w:pStyle w:val="ConsPlusNormal"/>
        <w:ind w:firstLine="540"/>
        <w:jc w:val="both"/>
      </w:pPr>
      <w:r>
        <w:t xml:space="preserve">Во исполнение </w:t>
      </w:r>
      <w:hyperlink r:id="rId11" w:tooltip="Закон Волгоградской области от 28.12.2012 N 189-ОД (ред. от 08.05.2015) &quot;Об обеспечении полноценным питанием беременных женщин, кормящих матерей и детей в возрасте до трех лет&quot; (принят Волгоградской областной Думой 06.12.2012){КонсультантПлюс}" w:history="1">
        <w:r>
          <w:rPr>
            <w:color w:val="0000FF"/>
          </w:rPr>
          <w:t>Закона</w:t>
        </w:r>
      </w:hyperlink>
      <w:r>
        <w:t xml:space="preserve"> Волгоградской области от 28.12.2012 N 189-ОД "Об обеспечении полноценным питанием беременных женщин, кормящих матерей и детей в возрасте до </w:t>
      </w:r>
      <w:r>
        <w:t xml:space="preserve">трех лет" и </w:t>
      </w:r>
      <w:hyperlink r:id="rId12" w:tooltip="Постановление Правительства Волгоградской обл. от 29.12.2012 N 650-п (ред. от 19.06.2015) &quot;Об утверждении Порядка обеспечения полноценным питанием беременных женщин, кормящих матерей и детей в возрасте до трех лет, проживающих на территории Волгоградской области, состоящих под наблюдением врачей в медицинских организация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</w:t>
      </w:r>
      <w:r>
        <w:t xml:space="preserve">ской области от 29.12.2012 N 650-п "Об утверждении Порядка обеспечения полноценным питанием беременных женщин, кормящих матерей и детей в возрасте до трех лет, проживающих на территории Волгоградской области, состоящих под наблюдением врачей в медицинских </w:t>
      </w:r>
      <w:r>
        <w:t>организациях" с учетом изменений от 23.12.2013 приказываю:</w:t>
      </w:r>
    </w:p>
    <w:p w:rsidR="00000000" w:rsidRDefault="000A14A7">
      <w:pPr>
        <w:pStyle w:val="ConsPlusNormal"/>
        <w:ind w:firstLine="540"/>
        <w:jc w:val="both"/>
      </w:pPr>
      <w:r>
        <w:t>1. Утвердить:</w:t>
      </w:r>
    </w:p>
    <w:p w:rsidR="00000000" w:rsidRDefault="000A14A7">
      <w:pPr>
        <w:pStyle w:val="ConsPlusNormal"/>
        <w:ind w:firstLine="540"/>
        <w:jc w:val="both"/>
      </w:pPr>
      <w:r>
        <w:t xml:space="preserve">1.1. </w:t>
      </w:r>
      <w:hyperlink w:anchor="Par167" w:tooltip="ПОРЯДОК" w:history="1">
        <w:r>
          <w:rPr>
            <w:color w:val="0000FF"/>
          </w:rPr>
          <w:t>Порядок</w:t>
        </w:r>
      </w:hyperlink>
      <w:r>
        <w:t xml:space="preserve"> ведения территориального регистра медицинских организаций, имеющих право на оказание первичной медико-санитарной помощи в части обеспе</w:t>
      </w:r>
      <w:r>
        <w:t>чения беременных женщин, кормящих матерей и детей в возрасте до трех лет полноценным питанием, согласно приложению 2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 xml:space="preserve">1.2. </w:t>
      </w:r>
      <w:hyperlink w:anchor="Par230" w:tooltip="ПОРЯДОК" w:history="1">
        <w:r>
          <w:rPr>
            <w:color w:val="0000FF"/>
          </w:rPr>
          <w:t>Порядок</w:t>
        </w:r>
      </w:hyperlink>
      <w:r>
        <w:t xml:space="preserve"> ведения территориального регистра врачей (фельдшеров, акушерок), име</w:t>
      </w:r>
      <w:r>
        <w:t>ющих право на оформление заключения врача на получение полноценного питания беременных женщин, кормящих матерей и детей в возрасте до трех лет, согласно приложению 3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 xml:space="preserve">1.3. </w:t>
      </w:r>
      <w:hyperlink w:anchor="Par251" w:tooltip="ПОРЯДОК" w:history="1">
        <w:r>
          <w:rPr>
            <w:color w:val="0000FF"/>
          </w:rPr>
          <w:t>Порядок</w:t>
        </w:r>
      </w:hyperlink>
      <w:r>
        <w:t xml:space="preserve"> ведения в медицинск</w:t>
      </w:r>
      <w:r>
        <w:t>их организациях регистра беременных женщин, кормящих матерей и детей в возрасте до трех лет на получение полноценного питания согласно приложению 4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 xml:space="preserve">1.4. </w:t>
      </w:r>
      <w:hyperlink w:anchor="Par294" w:tooltip="РЕГИСТР МЕДИЦИНСКИХ ОРГАНИЗАЦИЙ, ИМЕЮЩИХ ПРАВО НА ОКАЗАНИЕ" w:history="1">
        <w:r>
          <w:rPr>
            <w:color w:val="0000FF"/>
          </w:rPr>
          <w:t>Регистр</w:t>
        </w:r>
      </w:hyperlink>
      <w:r>
        <w:t xml:space="preserve"> медицинских организаций,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до трех лет и серий региональных рецептурных бланков на полу</w:t>
      </w:r>
      <w:r>
        <w:t>чение полноценного питания, согласно приложению 5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 xml:space="preserve">1.5. </w:t>
      </w:r>
      <w:hyperlink w:anchor="Par614" w:tooltip="СПРАВОЧНИК" w:history="1">
        <w:r>
          <w:rPr>
            <w:color w:val="0000FF"/>
          </w:rPr>
          <w:t>Справочник</w:t>
        </w:r>
      </w:hyperlink>
      <w:r>
        <w:t xml:space="preserve"> аптечных организаций, в которых осуществляется отпуск полноценного питания, и их территориальное прикрепление к медицинским орган</w:t>
      </w:r>
      <w:r>
        <w:t>изациям согласно приложению 6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 xml:space="preserve">1.6. </w:t>
      </w:r>
      <w:hyperlink w:anchor="Par933" w:tooltip="ПОРЯДОК" w:history="1">
        <w:r>
          <w:rPr>
            <w:color w:val="0000FF"/>
          </w:rPr>
          <w:t>Порядок</w:t>
        </w:r>
      </w:hyperlink>
      <w:r>
        <w:t xml:space="preserve"> оказания организационно-методической помощи медицинским и аптечным организациям с целью осуществления контрольных мероприятий по обеспечению полноценным пи</w:t>
      </w:r>
      <w:r>
        <w:t>танием беременных женщин, кормящих матерей и детей в возрасте до трех лет согласно приложению 7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 xml:space="preserve">1.7. Форму регионального рецептурного </w:t>
      </w:r>
      <w:hyperlink w:anchor="Par981" w:tooltip="                     РЕЦЕПТУРНЫЙ БЛАНК (Региональный)" w:history="1">
        <w:r>
          <w:rPr>
            <w:color w:val="0000FF"/>
          </w:rPr>
          <w:t>бланка</w:t>
        </w:r>
      </w:hyperlink>
      <w:r>
        <w:t xml:space="preserve"> на получени</w:t>
      </w:r>
      <w:r>
        <w:t>е полноценного питания согласно приложению 8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 xml:space="preserve">1.8. Региональные </w:t>
      </w:r>
      <w:hyperlink w:anchor="Par1022" w:tooltip="РЕГИОНАЛЬНЫЕ КОДЫ БЕРЕМЕННЫХ ЖЕНЩИН, КОРМЯЩИХ МАТЕРЕЙ" w:history="1">
        <w:r>
          <w:rPr>
            <w:color w:val="0000FF"/>
          </w:rPr>
          <w:t>коды</w:t>
        </w:r>
      </w:hyperlink>
      <w:r>
        <w:t xml:space="preserve"> беременных женщин, кормящих матерей и детей в возрасте до трех лет, имеющих право н</w:t>
      </w:r>
      <w:r>
        <w:t>а получение полноценного питания, согласно приложению 9 к настоящему приказу.</w:t>
      </w:r>
    </w:p>
    <w:p w:rsidR="00000000" w:rsidRDefault="000A14A7">
      <w:pPr>
        <w:pStyle w:val="ConsPlusNormal"/>
        <w:ind w:firstLine="540"/>
        <w:jc w:val="both"/>
      </w:pPr>
      <w:r>
        <w:t xml:space="preserve">2. Рекомендовать для использования в работе форму заключения врача (фельдшера, акушерки) на получение полноценного питания беременных женщин, кормящих матерей и детей в возрасте </w:t>
      </w:r>
      <w:r>
        <w:t xml:space="preserve">до трех лет, проживающих на территории Волгоградской области, состоящих под наблюдением врача в медицинской организации, согласно </w:t>
      </w:r>
      <w:hyperlink w:anchor="Par78" w:tooltip="Приложение 1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000000" w:rsidRDefault="000A14A7">
      <w:pPr>
        <w:pStyle w:val="ConsPlusNormal"/>
        <w:ind w:firstLine="540"/>
        <w:jc w:val="both"/>
      </w:pPr>
      <w:r>
        <w:t xml:space="preserve">3. Директору государственного казенного учреждения </w:t>
      </w:r>
      <w:r>
        <w:t>"Волгоградский областной медицинский информационно-аналитический центр" Е.В. Крехову организовать контроль:</w:t>
      </w:r>
    </w:p>
    <w:p w:rsidR="00000000" w:rsidRDefault="000A14A7">
      <w:pPr>
        <w:pStyle w:val="ConsPlusNormal"/>
        <w:ind w:firstLine="540"/>
        <w:jc w:val="both"/>
      </w:pPr>
      <w:r>
        <w:t xml:space="preserve">3.1. автоматизации и сопровождения процесса по выписке региональных рецептов на полноценное питание беременным женщинам, кормящим матерям и детям в </w:t>
      </w:r>
      <w:r>
        <w:t>возрасте до трех лет;</w:t>
      </w:r>
    </w:p>
    <w:p w:rsidR="00000000" w:rsidRDefault="000A14A7">
      <w:pPr>
        <w:pStyle w:val="ConsPlusNormal"/>
        <w:ind w:firstLine="540"/>
        <w:jc w:val="both"/>
      </w:pPr>
      <w:r>
        <w:t xml:space="preserve">3.2. автоматизации и сопровождения процесса, позволяющего производить централизованную </w:t>
      </w:r>
      <w:r>
        <w:lastRenderedPageBreak/>
        <w:t>обработку сведений, предоставляемых медицинскими организациями и предприятием, оказывающим логистические услуги;</w:t>
      </w:r>
    </w:p>
    <w:p w:rsidR="00000000" w:rsidRDefault="000A14A7">
      <w:pPr>
        <w:pStyle w:val="ConsPlusNormal"/>
        <w:ind w:firstLine="540"/>
        <w:jc w:val="both"/>
      </w:pPr>
      <w:r>
        <w:t>3.3. автоматизации процесса по вед</w:t>
      </w:r>
      <w:r>
        <w:t>ению территориального регистра медицинских организаций,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до трех лет;</w:t>
      </w:r>
    </w:p>
    <w:p w:rsidR="00000000" w:rsidRDefault="000A14A7">
      <w:pPr>
        <w:pStyle w:val="ConsPlusNormal"/>
        <w:ind w:firstLine="540"/>
        <w:jc w:val="both"/>
      </w:pPr>
      <w:r>
        <w:t>3.4. автоматизации процесса по</w:t>
      </w:r>
      <w:r>
        <w:t xml:space="preserve"> ведению регистра беременных женщин, кормящих матерей и детей в возрасте до трех лет, имеющих право на обеспечение полноценного питания.</w:t>
      </w:r>
    </w:p>
    <w:p w:rsidR="00000000" w:rsidRDefault="000A14A7">
      <w:pPr>
        <w:pStyle w:val="ConsPlusNormal"/>
        <w:jc w:val="both"/>
      </w:pPr>
      <w:r>
        <w:t xml:space="preserve">(п. 3 в ред. </w:t>
      </w:r>
      <w:hyperlink r:id="rId13" w:tooltip="Приказ министерства здравоохранения Волгоградской обл. от 17.12.2014 N 3333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Волгоградской обл. от 17.12.2014 N 333</w:t>
      </w:r>
      <w:r>
        <w:t>3)</w:t>
      </w:r>
    </w:p>
    <w:p w:rsidR="00000000" w:rsidRDefault="000A14A7">
      <w:pPr>
        <w:pStyle w:val="ConsPlusNormal"/>
        <w:ind w:firstLine="540"/>
        <w:jc w:val="both"/>
      </w:pPr>
      <w:r>
        <w:t>4. Директору государственного казенного учреждения "Дирекция по обеспечению деятельности государственных учреждений здравоохранения Волгоградской области" (далее - Дирекция), Волгоград С.В. Симакову:</w:t>
      </w:r>
    </w:p>
    <w:p w:rsidR="00000000" w:rsidRDefault="000A14A7">
      <w:pPr>
        <w:pStyle w:val="ConsPlusNormal"/>
        <w:ind w:firstLine="540"/>
        <w:jc w:val="both"/>
      </w:pPr>
      <w:r>
        <w:t xml:space="preserve">4.1. Назначить ответственных работников за снабжение </w:t>
      </w:r>
      <w:r>
        <w:t>медицинских организаций полноценным питанием и контроль по обеспечению полноценным питанием беременных женщин, кормящих матерей и детей в возрасте до трех лет по оказанию организационно-методической помощи медицинским и аптечным организациям в срок до 03.0</w:t>
      </w:r>
      <w:r>
        <w:t>2.2014;</w:t>
      </w:r>
    </w:p>
    <w:p w:rsidR="00000000" w:rsidRDefault="000A14A7">
      <w:pPr>
        <w:pStyle w:val="ConsPlusNormal"/>
        <w:ind w:firstLine="540"/>
        <w:jc w:val="both"/>
      </w:pPr>
      <w:r>
        <w:t xml:space="preserve">4.2. Разработать регламент информационного взаимодействия участников обеспечения полноценным питанием беременных женщин, кормящих матерей и детей в возрасте до трех лет, проживающих на территории Волгоградской области, для автоматизации указанного </w:t>
      </w:r>
      <w:r>
        <w:t>процесса и согласовать его с государственным казенным учреждением "Волгоградский областной медицинский информационно-аналитический центр" в срок до 07.02.2014;</w:t>
      </w:r>
    </w:p>
    <w:p w:rsidR="00000000" w:rsidRDefault="000A14A7">
      <w:pPr>
        <w:pStyle w:val="ConsPlusNormal"/>
        <w:ind w:firstLine="540"/>
        <w:jc w:val="both"/>
      </w:pPr>
      <w:r>
        <w:t>4.3. Осуществлять подготовку и документальное оформление сводной закупочной заявки медицинских о</w:t>
      </w:r>
      <w:r>
        <w:t>рганизаций на обеспечение полноценным питанием с целью формирования государственного заказа;</w:t>
      </w:r>
    </w:p>
    <w:p w:rsidR="00000000" w:rsidRDefault="000A14A7">
      <w:pPr>
        <w:pStyle w:val="ConsPlusNormal"/>
        <w:ind w:firstLine="540"/>
        <w:jc w:val="both"/>
      </w:pPr>
      <w:r>
        <w:t>4.4. Размещать своевременно государственные заказы на:</w:t>
      </w:r>
    </w:p>
    <w:p w:rsidR="00000000" w:rsidRDefault="000A14A7">
      <w:pPr>
        <w:pStyle w:val="ConsPlusNormal"/>
        <w:ind w:firstLine="540"/>
        <w:jc w:val="both"/>
      </w:pPr>
      <w:r>
        <w:t>4.4.1. Обеспечение полноценным питанием беременных женщин, кормящих матерей и детей в возрасте до трех лет н</w:t>
      </w:r>
      <w:r>
        <w:t>а основании закупочной заявки в пределах соответствующих лимитов бюджетных обязательств за счет средств областного бюджета;</w:t>
      </w:r>
    </w:p>
    <w:p w:rsidR="00000000" w:rsidRDefault="000A14A7">
      <w:pPr>
        <w:pStyle w:val="ConsPlusNormal"/>
        <w:ind w:firstLine="540"/>
        <w:jc w:val="both"/>
      </w:pPr>
      <w:r>
        <w:t>4.4.2. Оказание логистических услуг;</w:t>
      </w:r>
    </w:p>
    <w:p w:rsidR="00000000" w:rsidRDefault="000A14A7">
      <w:pPr>
        <w:pStyle w:val="ConsPlusNormal"/>
        <w:ind w:firstLine="540"/>
        <w:jc w:val="both"/>
      </w:pPr>
      <w:r>
        <w:t>4.5. Осуществлять ежемесячно мониторинг остатков полноценного питания на складе предприятия, ок</w:t>
      </w:r>
      <w:r>
        <w:t>азывающего логистические услуги, и в аптечных организациях. Своевременно проводить закупочные мероприятия по обеспечению полноценным питанием беременных женщин, кормящих матерей и детей в возрасте до трех лет;</w:t>
      </w:r>
    </w:p>
    <w:p w:rsidR="00000000" w:rsidRDefault="000A14A7">
      <w:pPr>
        <w:pStyle w:val="ConsPlusNormal"/>
        <w:ind w:firstLine="540"/>
        <w:jc w:val="both"/>
      </w:pPr>
      <w:r>
        <w:t xml:space="preserve">4.6. Представлять </w:t>
      </w:r>
      <w:hyperlink w:anchor="Par1064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по обеспечению полноценным питанием беременных женщин, кормящих матерей и детей в возрасте до трех лет до 10 числа месяца, следующего за отчетным кварталом, в отдел демографической политики комитета здравоохр</w:t>
      </w:r>
      <w:r>
        <w:t>анения Волгоградской области согласно приложению 10 к настоящему приказу;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14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 xml:space="preserve">4.7. Осуществлять взаимодействие с </w:t>
      </w:r>
      <w:r>
        <w:t>участниками обеспечения полноценным питанием беременных женщин, кормящих матерей и детей в возрасте до трех лет на основании сведений, предоставляемых медицинскими организациями и предприятием, оказывающим логистические услуги;</w:t>
      </w:r>
    </w:p>
    <w:p w:rsidR="00000000" w:rsidRDefault="000A14A7">
      <w:pPr>
        <w:pStyle w:val="ConsPlusNormal"/>
        <w:ind w:firstLine="540"/>
        <w:jc w:val="both"/>
      </w:pPr>
      <w:r>
        <w:t>4.8. Осуществлять ведение те</w:t>
      </w:r>
      <w:r>
        <w:t xml:space="preserve">рриториального регистра медицинских организаций, имеющих право на оказание первичной медико-санитарной помощи в части обеспечения потребителей полноценным питанием, и формирование регистра беременных женщин, кормящих матерей и детей в возрасте до трех лет </w:t>
      </w:r>
      <w:r>
        <w:t>на получение полноценного питания, сводного по Волгоградской области;</w:t>
      </w:r>
    </w:p>
    <w:p w:rsidR="00000000" w:rsidRDefault="000A14A7">
      <w:pPr>
        <w:pStyle w:val="ConsPlusNormal"/>
        <w:jc w:val="both"/>
      </w:pPr>
      <w:r>
        <w:t xml:space="preserve">(пп. 4.8 в ред. </w:t>
      </w:r>
      <w:hyperlink r:id="rId15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Волгоградской обл. от 29.04.2014 N 1039)</w:t>
      </w:r>
    </w:p>
    <w:p w:rsidR="00000000" w:rsidRDefault="000A14A7">
      <w:pPr>
        <w:pStyle w:val="ConsPlusNormal"/>
        <w:ind w:firstLine="540"/>
        <w:jc w:val="both"/>
      </w:pPr>
      <w:r>
        <w:t>4.9. Осуществлять планово-контрольные, организационно-методич</w:t>
      </w:r>
      <w:r>
        <w:t>еские мероприятия, в том числе выездные, в медицинские и аптечные организации в соответствии с утвержденным планом-графиком, о чем ежеквартально в срок до 10 числа месяца, следующего за отчетным кварталом, информировать отдел демографической политики комит</w:t>
      </w:r>
      <w:r>
        <w:t>ета здравоохранения Волгоградской области.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16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5. Руководителям медицинских организаций Волгоградской области:</w:t>
      </w:r>
    </w:p>
    <w:p w:rsidR="00000000" w:rsidRDefault="000A14A7">
      <w:pPr>
        <w:pStyle w:val="ConsPlusNormal"/>
        <w:ind w:firstLine="540"/>
        <w:jc w:val="both"/>
      </w:pPr>
      <w:r>
        <w:t>5.1. Ежемесячно, в срок до 5 числа месяца,</w:t>
      </w:r>
      <w:r>
        <w:t xml:space="preserve"> следующего за отчетным, определять потребность в обеспечении полноценным питанием беременных женщин, кормящих матерей и детей в возрасте до трех лет на перспективный период и представлять закупочную </w:t>
      </w:r>
      <w:hyperlink w:anchor="Par1142" w:tooltip="Закупочная заявка ________________________________________________________" w:history="1">
        <w:r>
          <w:rPr>
            <w:color w:val="0000FF"/>
          </w:rPr>
          <w:t>заявку</w:t>
        </w:r>
      </w:hyperlink>
      <w:r>
        <w:t xml:space="preserve"> в Дирекцию согласно приложению 11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>5.2. Направлять заявку на предстоящий месяц в прикрепленные аптечные организации не позднее 28 числа текущего месяца в пределах ранее составленны</w:t>
      </w:r>
      <w:r>
        <w:t xml:space="preserve">х заявок для размещения государственного заказа </w:t>
      </w:r>
      <w:r>
        <w:lastRenderedPageBreak/>
        <w:t xml:space="preserve">на перспективный период. При увеличении потребности в текущем обеспечении полноценным питанием беременных женщин, кормящих матерей и детей в возрасте до трех лет медицинская организация направляет в Дирекцию </w:t>
      </w:r>
      <w:r>
        <w:t xml:space="preserve">обоснованную потребность на дополнительное обеспечение полноценным питанием согласно </w:t>
      </w:r>
      <w:hyperlink w:anchor="Par1197" w:tooltip="Заявка __________________________________________________________________ в" w:history="1">
        <w:r>
          <w:rPr>
            <w:color w:val="0000FF"/>
          </w:rPr>
          <w:t>приложению 12</w:t>
        </w:r>
      </w:hyperlink>
      <w:r>
        <w:t xml:space="preserve"> к настоящему приказу;</w:t>
      </w:r>
    </w:p>
    <w:p w:rsidR="00000000" w:rsidRDefault="000A14A7">
      <w:pPr>
        <w:pStyle w:val="ConsPlusNormal"/>
        <w:ind w:firstLine="540"/>
        <w:jc w:val="both"/>
      </w:pPr>
      <w:r>
        <w:t>5.3. Назначить ответственных р</w:t>
      </w:r>
      <w:r>
        <w:t>аботников за формирование и ведение регистра беременных женщин, кормящих матерей и детей в возрасте до трех лет и регистра врачей (фельдшеров, акушерок), имеющих право на оформление заключения на получение полноценного питания, до 03.02.2014;</w:t>
      </w:r>
    </w:p>
    <w:p w:rsidR="00000000" w:rsidRDefault="000A14A7">
      <w:pPr>
        <w:pStyle w:val="ConsPlusNormal"/>
        <w:ind w:firstLine="540"/>
        <w:jc w:val="both"/>
      </w:pPr>
      <w:r>
        <w:t>5.4. Контроли</w:t>
      </w:r>
      <w:r>
        <w:t>ровать обоснованность выдачи заключения врача (фельдшера, акушерки) и выписки рецепта на получение полноценного питания;</w:t>
      </w:r>
    </w:p>
    <w:p w:rsidR="00000000" w:rsidRDefault="000A14A7">
      <w:pPr>
        <w:pStyle w:val="ConsPlusNormal"/>
        <w:ind w:firstLine="540"/>
        <w:jc w:val="both"/>
      </w:pPr>
      <w:r>
        <w:t>5.5. Информировать пациентов о праве на получение полноценного питания и прикрепленной аптечной организации, в которой осуществляется о</w:t>
      </w:r>
      <w:r>
        <w:t>тпуск полноценного питания по рецептам;</w:t>
      </w:r>
    </w:p>
    <w:p w:rsidR="00000000" w:rsidRDefault="000A14A7">
      <w:pPr>
        <w:pStyle w:val="ConsPlusNormal"/>
        <w:ind w:firstLine="540"/>
        <w:jc w:val="both"/>
      </w:pPr>
      <w:r>
        <w:t xml:space="preserve">5.6. Представлять в Дирекцию ежемесячный </w:t>
      </w:r>
      <w:hyperlink w:anchor="Par1261" w:tooltip="                                   Отчет" w:history="1">
        <w:r>
          <w:rPr>
            <w:color w:val="0000FF"/>
          </w:rPr>
          <w:t>отчет</w:t>
        </w:r>
      </w:hyperlink>
      <w:r>
        <w:t xml:space="preserve"> с аналитической запиской по обеспечению полноценным питанием до 5 числа следующего месяца согласно </w:t>
      </w:r>
      <w:r>
        <w:t>приложению 13 к настоящему приказу.</w:t>
      </w:r>
    </w:p>
    <w:p w:rsidR="00000000" w:rsidRDefault="000A14A7">
      <w:pPr>
        <w:pStyle w:val="ConsPlusNormal"/>
        <w:ind w:firstLine="540"/>
        <w:jc w:val="both"/>
      </w:pPr>
      <w:r>
        <w:t>5.7. Представлять в ВОМИАЦ информацию о внесении изменений в территориальный регистр врачей (фельдшеров, акушерок), имеющих право на оформление региональных рецептов на получение полноценного питания беременным женщинам,</w:t>
      </w:r>
      <w:r>
        <w:t xml:space="preserve"> кормящим матерям и детям в возрасте до 3 лет, в срок до 5 числа месяца, следующего за отчетным периодом, в установленном формате по защищенным каналам связи или с использованием зарегистрированных флеш-носителей.</w:t>
      </w:r>
    </w:p>
    <w:p w:rsidR="00000000" w:rsidRDefault="000A14A7">
      <w:pPr>
        <w:pStyle w:val="ConsPlusNormal"/>
        <w:jc w:val="both"/>
      </w:pPr>
      <w:r>
        <w:t xml:space="preserve">(пп. 5.7 введен </w:t>
      </w:r>
      <w:hyperlink r:id="rId17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Волгоградской обл. от 29.04.2014 N 1039)</w:t>
      </w:r>
    </w:p>
    <w:p w:rsidR="00000000" w:rsidRDefault="000A14A7">
      <w:pPr>
        <w:pStyle w:val="ConsPlusNormal"/>
        <w:ind w:firstLine="540"/>
        <w:jc w:val="both"/>
      </w:pPr>
      <w:r>
        <w:t>6. Заведующему сектором организационной работы комитета здравоохранения Волгоградской области Н.В. Камышниковой ознакомить сотрудников комитета здравоохранения Волгоградско</w:t>
      </w:r>
      <w:r>
        <w:t>й области с настоящим приказом согласно списку рассылки.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18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7. Признать утратившими силу приказы министерства здравоохранения Волгоградской области:</w:t>
      </w:r>
    </w:p>
    <w:p w:rsidR="00000000" w:rsidRDefault="000A14A7">
      <w:pPr>
        <w:pStyle w:val="ConsPlusNormal"/>
        <w:ind w:firstLine="540"/>
        <w:jc w:val="both"/>
      </w:pPr>
      <w:hyperlink r:id="rId19" w:tooltip="Приказ министерства здравоохранения Волгоградской обл. от 28.12.2012 N 3174 (ред. от 29.08.2013) &quot;Об обеспечении полноценным питанием беременных женщин, кормящих матерей и детей в возрасте до трех лет по заключению врача, проживающих на территории Волгоградской области, при оказании им медицинской помощи в амбулаторных условиях&quot; (вместе с &quot;Регламентом организационно-информационного взаимодействия участников системы обеспечения полноценным питанием беременных женщин, кормящих матерей и детей в возрасте до тр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N 3174 от 28.12.2012 "Об обеспечении полноценным питанием беременных женщин,</w:t>
      </w:r>
      <w:r>
        <w:t xml:space="preserve"> кормящих матерей и детей в возрасте до трех лет по заключению врача, проживающих на территории Волгоградской области, при оказании им медицинской помощи в амбулаторных условиях";</w:t>
      </w:r>
    </w:p>
    <w:p w:rsidR="00000000" w:rsidRDefault="000A14A7">
      <w:pPr>
        <w:pStyle w:val="ConsPlusNormal"/>
        <w:ind w:firstLine="540"/>
        <w:jc w:val="both"/>
      </w:pPr>
      <w:hyperlink r:id="rId20" w:tooltip="Приказ министерства здравоохранения Волгоградской обл. от 31.07.2013 N 1977 &quot;О внесении изменений в приказ министерства здравоохранения Волгоградской области от 28.12.2012 N 3174 &quot;Об обеспечении полноценным питанием беременных женщин, кормящих матерей и детей в возрасте до трех лет по заключению врача, проживающих на территории Волгоградской области, при оказании им медицинской помощи в амбулаторных условиях&quot;------------ Утратил силу или отменен{КонсультантПлюс}" w:history="1">
        <w:r>
          <w:rPr>
            <w:color w:val="0000FF"/>
          </w:rPr>
          <w:t>при</w:t>
        </w:r>
        <w:r>
          <w:rPr>
            <w:color w:val="0000FF"/>
          </w:rPr>
          <w:t>каз</w:t>
        </w:r>
      </w:hyperlink>
      <w:r>
        <w:t xml:space="preserve"> N 1977 от 31.07.2013 "О внесении изменений в приказ министерства здравоохранения Волгоградской области от 28.12.2012 N 3174 "Об обеспечении полноценным питанием беременных женщин, кормящих матерей и детей в возрасте до трех лет по заключению врача, </w:t>
      </w:r>
      <w:r>
        <w:t>проживающих на территории Волгоградской области, при оказании им медицинской помощи в амбулаторных условиях";</w:t>
      </w:r>
    </w:p>
    <w:p w:rsidR="00000000" w:rsidRDefault="000A14A7">
      <w:pPr>
        <w:pStyle w:val="ConsPlusNormal"/>
        <w:ind w:firstLine="540"/>
        <w:jc w:val="both"/>
      </w:pPr>
      <w:r>
        <w:t>приказ N 540 от 11.03.2013 "Об утверждении серий рецептурных бланков учреждений здравоохранения, участвующих в обеспечении полноценным питанием бе</w:t>
      </w:r>
      <w:r>
        <w:t>ременных женщин, кормящих матерей и детей до трех лет";</w:t>
      </w:r>
    </w:p>
    <w:p w:rsidR="00000000" w:rsidRDefault="000A14A7">
      <w:pPr>
        <w:pStyle w:val="ConsPlusNormal"/>
        <w:ind w:firstLine="540"/>
        <w:jc w:val="both"/>
      </w:pPr>
      <w:r>
        <w:t xml:space="preserve">приказ N 1999 от 31.07.2013 "О внесении изменений в приказ министерства здравоохранения Волгоградской области от 11.03.2013 N 540 "Об утверждении серий рецептурных бланков учреждений здравоохранения, </w:t>
      </w:r>
      <w:r>
        <w:t>участвующих в обеспечении полноценным питанием беременных женщин, кормящих матерей и детей до трех лет".</w:t>
      </w:r>
    </w:p>
    <w:p w:rsidR="00000000" w:rsidRDefault="000A14A7">
      <w:pPr>
        <w:pStyle w:val="ConsPlusNormal"/>
        <w:ind w:firstLine="540"/>
        <w:jc w:val="both"/>
      </w:pPr>
      <w:r>
        <w:t>8. Начальнику отдела демографической политики комитета здравоохранения Волгоградской области Д.А. Куракову осуществлять контроль за порядком обеспечени</w:t>
      </w:r>
      <w:r>
        <w:t>я полноценным питанием беременных женщин, кормящих матерей и детей в возрасте до трех лет.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21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9. Контроль исполнения приказа возложить на заместителя пр</w:t>
      </w:r>
      <w:r>
        <w:t>едседателя комитета здравоохранения Волгоградской области И.А. Карасеву.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22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jc w:val="right"/>
      </w:pPr>
      <w:r>
        <w:t>Министр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В.В.ШКАРИН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jc w:val="right"/>
        <w:outlineLvl w:val="0"/>
      </w:pPr>
      <w:bookmarkStart w:id="0" w:name="Par78"/>
      <w:bookmarkEnd w:id="0"/>
      <w:r>
        <w:t>Приложение 1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lastRenderedPageBreak/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jc w:val="center"/>
      </w:pPr>
    </w:p>
    <w:p w:rsidR="00000000" w:rsidRDefault="000A14A7">
      <w:pPr>
        <w:pStyle w:val="ConsPlusNonformat"/>
        <w:jc w:val="both"/>
      </w:pPr>
      <w:r>
        <w:t xml:space="preserve">    Заключения   врача  (фельдшера,  акушерки)  на  получение  полноценного</w:t>
      </w:r>
    </w:p>
    <w:p w:rsidR="00000000" w:rsidRDefault="000A14A7">
      <w:pPr>
        <w:pStyle w:val="ConsPlusNonformat"/>
        <w:jc w:val="both"/>
      </w:pPr>
      <w:r>
        <w:t>питания различными категориями граждан предусмотрено двух видов:</w:t>
      </w:r>
    </w:p>
    <w:p w:rsidR="00000000" w:rsidRDefault="000A14A7">
      <w:pPr>
        <w:pStyle w:val="ConsPlusNonformat"/>
        <w:jc w:val="both"/>
      </w:pPr>
      <w:r>
        <w:t xml:space="preserve">    1. на  по</w:t>
      </w:r>
      <w:r>
        <w:t>лучение  полноценного питания беременной женщиной или кормящей</w:t>
      </w:r>
    </w:p>
    <w:p w:rsidR="00000000" w:rsidRDefault="000A14A7">
      <w:pPr>
        <w:pStyle w:val="ConsPlusNonformat"/>
        <w:jc w:val="both"/>
      </w:pPr>
      <w:r>
        <w:t>матерью;</w:t>
      </w:r>
    </w:p>
    <w:p w:rsidR="00000000" w:rsidRDefault="000A14A7">
      <w:pPr>
        <w:pStyle w:val="ConsPlusNonformat"/>
        <w:jc w:val="both"/>
      </w:pPr>
      <w:r>
        <w:t xml:space="preserve">    2. на получение полноценного питания законным представителем ребенка.</w:t>
      </w:r>
    </w:p>
    <w:p w:rsidR="00000000" w:rsidRDefault="000A14A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1.</w:t>
      </w:r>
    </w:p>
    <w:p w:rsidR="00000000" w:rsidRDefault="000A14A7">
      <w:pPr>
        <w:pStyle w:val="ConsPlusNonformat"/>
        <w:jc w:val="both"/>
      </w:pPr>
      <w:r>
        <w:t>Штамп медицинской организации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0A14A7">
      <w:pPr>
        <w:pStyle w:val="ConsPlusNonformat"/>
        <w:jc w:val="both"/>
      </w:pPr>
      <w:r>
        <w:t xml:space="preserve">       врача (фельдшера, акушерки) на получение полноценного питания</w:t>
      </w:r>
    </w:p>
    <w:p w:rsidR="00000000" w:rsidRDefault="000A14A7">
      <w:pPr>
        <w:pStyle w:val="ConsPlusNonformat"/>
        <w:jc w:val="both"/>
      </w:pPr>
      <w:r>
        <w:t xml:space="preserve">                 беременной женщиной или кормящей матерью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Ф.И.О. (беременной женщины, кормящей матери) ______________________________</w:t>
      </w:r>
    </w:p>
    <w:p w:rsidR="00000000" w:rsidRDefault="000A14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A14A7">
      <w:pPr>
        <w:pStyle w:val="ConsPlusNonformat"/>
        <w:jc w:val="both"/>
      </w:pPr>
      <w:r>
        <w:t>(нужное подчеркнуть, ФИО указывать полностью)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Место жительства</w:t>
      </w:r>
    </w:p>
    <w:p w:rsidR="00000000" w:rsidRDefault="000A14A7">
      <w:pPr>
        <w:pStyle w:val="ConsPlusNonformat"/>
        <w:jc w:val="both"/>
      </w:pPr>
      <w:r>
        <w:t>(фактическое) _____________________________________________________________</w:t>
      </w:r>
    </w:p>
    <w:p w:rsidR="00000000" w:rsidRDefault="000A14A7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Получатель полноценного питания (нужное подчеркнуть):</w:t>
      </w:r>
    </w:p>
    <w:p w:rsidR="00000000" w:rsidRDefault="000A14A7">
      <w:pPr>
        <w:pStyle w:val="ConsPlusNonformat"/>
        <w:jc w:val="both"/>
      </w:pPr>
      <w:r>
        <w:t xml:space="preserve">    Беременная (от 12 недель)</w:t>
      </w:r>
    </w:p>
    <w:p w:rsidR="00000000" w:rsidRDefault="000A14A7">
      <w:pPr>
        <w:pStyle w:val="ConsPlusNonformat"/>
        <w:jc w:val="both"/>
      </w:pPr>
      <w:r>
        <w:t xml:space="preserve">    Кормящая мать</w:t>
      </w:r>
    </w:p>
    <w:p w:rsidR="00000000" w:rsidRDefault="000A14A7">
      <w:pPr>
        <w:pStyle w:val="ConsPlusNonformat"/>
        <w:jc w:val="both"/>
      </w:pPr>
      <w:r>
        <w:t>Дата рождения женщины (дд.мм.гггг) _________________</w:t>
      </w:r>
    </w:p>
    <w:p w:rsidR="00000000" w:rsidRDefault="000A14A7">
      <w:pPr>
        <w:pStyle w:val="ConsPlusNonformat"/>
        <w:jc w:val="both"/>
      </w:pPr>
      <w:r>
        <w:t xml:space="preserve">Код   патологического   состояния,  явившегося  основанием  для </w:t>
      </w:r>
      <w:r>
        <w:t xml:space="preserve"> назначения</w:t>
      </w:r>
    </w:p>
    <w:p w:rsidR="00000000" w:rsidRDefault="000A14A7">
      <w:pPr>
        <w:pStyle w:val="ConsPlusNonformat"/>
        <w:jc w:val="both"/>
      </w:pPr>
      <w:r>
        <w:t>полноценного питания: 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Период назначения полноценного питания: 1 месяц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Ф.И.О. врача (фельдшера, акушерки) ________________________________________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"___" ______________ 20__ г.</w:t>
      </w:r>
    </w:p>
    <w:p w:rsidR="00000000" w:rsidRDefault="000A14A7">
      <w:pPr>
        <w:pStyle w:val="ConsPlusNonformat"/>
        <w:jc w:val="both"/>
      </w:pPr>
      <w:r>
        <w:t xml:space="preserve">    (дата заключения)               </w:t>
      </w:r>
      <w:r>
        <w:t xml:space="preserve">        М.П. медицинской организации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2.</w:t>
      </w:r>
    </w:p>
    <w:p w:rsidR="00000000" w:rsidRDefault="000A14A7">
      <w:pPr>
        <w:pStyle w:val="ConsPlusNonformat"/>
        <w:jc w:val="both"/>
      </w:pPr>
      <w:r>
        <w:t>Штамп медицинской организации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0A14A7">
      <w:pPr>
        <w:pStyle w:val="ConsPlusNonformat"/>
        <w:jc w:val="both"/>
      </w:pPr>
      <w:r>
        <w:t xml:space="preserve">       врача (фельдшера, акушерки) на получение полноценного питания</w:t>
      </w:r>
    </w:p>
    <w:p w:rsidR="00000000" w:rsidRDefault="000A14A7">
      <w:pPr>
        <w:pStyle w:val="ConsPlusNonformat"/>
        <w:jc w:val="both"/>
      </w:pPr>
      <w:r>
        <w:t xml:space="preserve">                      законным представителем ребенка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Ф.И.О. (законного представителя ребенка полностью)</w:t>
      </w:r>
    </w:p>
    <w:p w:rsidR="00000000" w:rsidRDefault="000A14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Ф.И.О. ребенка до 3-х лет (полностью) _____________________________________</w:t>
      </w:r>
    </w:p>
    <w:p w:rsidR="00000000" w:rsidRDefault="000A14A7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Место жительства</w:t>
      </w:r>
    </w:p>
    <w:p w:rsidR="00000000" w:rsidRDefault="000A14A7">
      <w:pPr>
        <w:pStyle w:val="ConsPlusNonformat"/>
        <w:jc w:val="both"/>
      </w:pPr>
      <w:r>
        <w:lastRenderedPageBreak/>
        <w:t>(фактическое) _____________________________________________________________</w:t>
      </w:r>
    </w:p>
    <w:p w:rsidR="00000000" w:rsidRDefault="000A14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Пол (М/Ж): _____</w:t>
      </w:r>
    </w:p>
    <w:p w:rsidR="00000000" w:rsidRDefault="000A14A7">
      <w:pPr>
        <w:pStyle w:val="ConsPlusNonformat"/>
        <w:jc w:val="both"/>
      </w:pPr>
      <w:r>
        <w:t>Получатель полноценного питания (нужное подч</w:t>
      </w:r>
      <w:r>
        <w:t>еркнуть):</w:t>
      </w:r>
    </w:p>
    <w:p w:rsidR="00000000" w:rsidRDefault="000A14A7">
      <w:pPr>
        <w:pStyle w:val="ConsPlusNonformat"/>
        <w:jc w:val="both"/>
      </w:pPr>
      <w:r>
        <w:t xml:space="preserve">    0 - 6 месяцев</w:t>
      </w:r>
    </w:p>
    <w:p w:rsidR="00000000" w:rsidRDefault="000A14A7">
      <w:pPr>
        <w:pStyle w:val="ConsPlusNonformat"/>
        <w:jc w:val="both"/>
      </w:pPr>
      <w:r>
        <w:t xml:space="preserve">    6 - 12 месяцев</w:t>
      </w:r>
    </w:p>
    <w:p w:rsidR="00000000" w:rsidRDefault="000A14A7">
      <w:pPr>
        <w:pStyle w:val="ConsPlusNonformat"/>
        <w:jc w:val="both"/>
      </w:pPr>
      <w:r>
        <w:t xml:space="preserve">    1 - 3 года</w:t>
      </w:r>
    </w:p>
    <w:p w:rsidR="00000000" w:rsidRDefault="000A14A7">
      <w:pPr>
        <w:pStyle w:val="ConsPlusNonformat"/>
        <w:jc w:val="both"/>
      </w:pPr>
      <w:r>
        <w:t>Дата рождения ребенка (дд.мм.гггг): _____________</w:t>
      </w:r>
    </w:p>
    <w:p w:rsidR="00000000" w:rsidRDefault="000A14A7">
      <w:pPr>
        <w:pStyle w:val="ConsPlusNonformat"/>
        <w:jc w:val="both"/>
      </w:pPr>
      <w:r>
        <w:t>Код   патологического   состояния,  явившегося  основанием  для  назначения</w:t>
      </w:r>
    </w:p>
    <w:p w:rsidR="00000000" w:rsidRDefault="000A14A7">
      <w:pPr>
        <w:pStyle w:val="ConsPlusNonformat"/>
        <w:jc w:val="both"/>
      </w:pPr>
      <w:r>
        <w:t>полноценного питания: 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Период назначения полноценн</w:t>
      </w:r>
      <w:r>
        <w:t>ого питания: 1 месяц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Ф.И.О. врача (фельдшера, акушерки) ________________________________________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"___" ______________ 20__ г.</w:t>
      </w:r>
    </w:p>
    <w:p w:rsidR="00000000" w:rsidRDefault="000A14A7">
      <w:pPr>
        <w:pStyle w:val="ConsPlusNonformat"/>
        <w:jc w:val="both"/>
      </w:pPr>
      <w:r>
        <w:t xml:space="preserve">    (дата заключения)                    М.П. медицинской организации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2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ind w:left="540"/>
        <w:jc w:val="both"/>
      </w:pPr>
    </w:p>
    <w:p w:rsidR="00000000" w:rsidRDefault="000A14A7">
      <w:pPr>
        <w:pStyle w:val="ConsPlusTitle"/>
        <w:jc w:val="center"/>
      </w:pPr>
      <w:bookmarkStart w:id="1" w:name="Par167"/>
      <w:bookmarkEnd w:id="1"/>
      <w:r>
        <w:t>ПОРЯДОК</w:t>
      </w:r>
    </w:p>
    <w:p w:rsidR="00000000" w:rsidRDefault="000A14A7">
      <w:pPr>
        <w:pStyle w:val="ConsPlusTitle"/>
        <w:jc w:val="center"/>
      </w:pPr>
      <w:r>
        <w:t>ВЕДЕНИЯ ТЕРРИТОРИАЛЬНОГО РЕГИСТРА МЕДИЦИНСКИХ ОРГАНИЗАЦИЙ,</w:t>
      </w:r>
    </w:p>
    <w:p w:rsidR="00000000" w:rsidRDefault="000A14A7">
      <w:pPr>
        <w:pStyle w:val="ConsPlusTitle"/>
        <w:jc w:val="center"/>
      </w:pPr>
      <w:r>
        <w:t>ИМЕЮЩИХ ПРАВО НА ОКАЗАНИЕ ПЕРВИЧНОЙ МЕДИКО-САНИТАРНОЙ ПОМОЩИ</w:t>
      </w:r>
    </w:p>
    <w:p w:rsidR="00000000" w:rsidRDefault="000A14A7">
      <w:pPr>
        <w:pStyle w:val="ConsPlusTitle"/>
        <w:jc w:val="center"/>
      </w:pPr>
      <w:r>
        <w:t>В ЧАСТИ ОБЕСПЕЧЕНИЯ БЕРЕМЕННЫХ ЖЕНЩИН, КОРМЯЩИХ МАТЕРЕЙ</w:t>
      </w:r>
    </w:p>
    <w:p w:rsidR="00000000" w:rsidRDefault="000A14A7">
      <w:pPr>
        <w:pStyle w:val="ConsPlusTitle"/>
        <w:jc w:val="center"/>
      </w:pPr>
      <w:r>
        <w:t xml:space="preserve">И ДЕТЕЙ В </w:t>
      </w:r>
      <w:r>
        <w:t>ВОЗРАСТЕ ДО ТРЕХ ЛЕТ ПОЛНОЦЕННЫМ ПИТАНИЕМ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23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</w:t>
      </w:r>
    </w:p>
    <w:p w:rsidR="00000000" w:rsidRDefault="000A14A7">
      <w:pPr>
        <w:pStyle w:val="ConsPlusNormal"/>
        <w:jc w:val="center"/>
      </w:pPr>
      <w:r>
        <w:t>от 25.02.2015 N 587)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  <w:r>
        <w:t>Ведение регистра медицинских организаций, имеющих право на оказание первичной</w:t>
      </w:r>
      <w:r>
        <w:t xml:space="preserve"> медико-санитарной помощи в части обеспечения полноценным питанием беременных женщин, кормящих матерей и детей в возрасте до трех лет, осуществляет государственное казенное учреждение "Дирекция по обеспечению деятельности государственных учреждений здравоо</w:t>
      </w:r>
      <w:r>
        <w:t>хранения" (далее - Дирекция).</w:t>
      </w:r>
    </w:p>
    <w:p w:rsidR="00000000" w:rsidRDefault="000A14A7">
      <w:pPr>
        <w:pStyle w:val="ConsPlusNormal"/>
        <w:ind w:firstLine="540"/>
        <w:jc w:val="both"/>
      </w:pPr>
      <w:r>
        <w:t>Все медицинские организации на территории Волгоградской области независимо от формы собственности, осуществляющие оказание первичной медико-санитарной помощи, могут быть включены в регистр медицинских организаций и получить пр</w:t>
      </w:r>
      <w:r>
        <w:t>аво осуществлять выписку полноценного питания беременным женщинам, кормящим матерям и детям в возрасте до трех лет.</w:t>
      </w:r>
    </w:p>
    <w:p w:rsidR="00000000" w:rsidRDefault="000A14A7">
      <w:pPr>
        <w:pStyle w:val="ConsPlusNormal"/>
        <w:ind w:firstLine="540"/>
        <w:jc w:val="both"/>
      </w:pPr>
      <w:r>
        <w:t>Медицинские организации негосударственной формы собственности (далее - Заявитель), которые оказывают первичную медико-санитарную помощь бере</w:t>
      </w:r>
      <w:r>
        <w:t>менным женщинам, кормящим матерям и детям до трех лет, но не участвуют в обеспечении полноценным питанием беременных женщин, кормящих матерей и детей в возрасте до трех лет, имеют право направить в Дирекцию ходатайство о включении в территориальный регистр</w:t>
      </w:r>
      <w:r>
        <w:t xml:space="preserve"> медицинских организаций,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до трех лет (далее - Территориальный регистр), и копию лицензии на осущес</w:t>
      </w:r>
      <w:r>
        <w:t>твление медицинской деятельности. В письме содержатся следующие сведения:</w:t>
      </w:r>
    </w:p>
    <w:p w:rsidR="00000000" w:rsidRDefault="000A14A7">
      <w:pPr>
        <w:pStyle w:val="ConsPlusNormal"/>
        <w:ind w:firstLine="540"/>
        <w:jc w:val="both"/>
      </w:pPr>
      <w:r>
        <w:t>адрес юридический и фактического расположения медицинской организации;</w:t>
      </w:r>
    </w:p>
    <w:p w:rsidR="00000000" w:rsidRDefault="000A14A7">
      <w:pPr>
        <w:pStyle w:val="ConsPlusNormal"/>
        <w:ind w:firstLine="540"/>
        <w:jc w:val="both"/>
      </w:pPr>
      <w:r>
        <w:t>контактный телефон руководителя медицинской организации, факс, электронная почта;</w:t>
      </w:r>
    </w:p>
    <w:p w:rsidR="00000000" w:rsidRDefault="000A14A7">
      <w:pPr>
        <w:pStyle w:val="ConsPlusNormal"/>
        <w:ind w:firstLine="540"/>
        <w:jc w:val="both"/>
      </w:pPr>
      <w:r>
        <w:t>категории потенциальных получателей полноценного питания:</w:t>
      </w:r>
    </w:p>
    <w:p w:rsidR="00000000" w:rsidRDefault="000A14A7">
      <w:pPr>
        <w:pStyle w:val="ConsPlusNormal"/>
        <w:ind w:firstLine="540"/>
        <w:jc w:val="both"/>
      </w:pPr>
      <w:r>
        <w:lastRenderedPageBreak/>
        <w:t>- беременная женщина (от 12 недель);</w:t>
      </w:r>
    </w:p>
    <w:p w:rsidR="00000000" w:rsidRDefault="000A14A7">
      <w:pPr>
        <w:pStyle w:val="ConsPlusNormal"/>
        <w:ind w:firstLine="540"/>
        <w:jc w:val="both"/>
      </w:pPr>
      <w:r>
        <w:t>- кормящая мать;</w:t>
      </w:r>
    </w:p>
    <w:p w:rsidR="00000000" w:rsidRDefault="000A14A7">
      <w:pPr>
        <w:pStyle w:val="ConsPlusNormal"/>
        <w:ind w:firstLine="540"/>
        <w:jc w:val="both"/>
      </w:pPr>
      <w:r>
        <w:t>- дети 0 - 6 месяцев;</w:t>
      </w:r>
    </w:p>
    <w:p w:rsidR="00000000" w:rsidRDefault="000A14A7">
      <w:pPr>
        <w:pStyle w:val="ConsPlusNormal"/>
        <w:ind w:firstLine="540"/>
        <w:jc w:val="both"/>
      </w:pPr>
      <w:r>
        <w:t>- дети 6 - 12 месяцев;</w:t>
      </w:r>
    </w:p>
    <w:p w:rsidR="00000000" w:rsidRDefault="000A14A7">
      <w:pPr>
        <w:pStyle w:val="ConsPlusNormal"/>
        <w:ind w:firstLine="540"/>
        <w:jc w:val="both"/>
      </w:pPr>
      <w:r>
        <w:t>- дети 1 - 3 года.</w:t>
      </w:r>
    </w:p>
    <w:p w:rsidR="00000000" w:rsidRDefault="000A14A7">
      <w:pPr>
        <w:pStyle w:val="ConsPlusNormal"/>
        <w:ind w:firstLine="540"/>
        <w:jc w:val="both"/>
      </w:pPr>
      <w:r>
        <w:t>Дирекция в течение 14 календарных дней рассматривает заявление, осуществляет про</w:t>
      </w:r>
      <w:r>
        <w:t>верку на предмет оказания медицинской помощи организацией, подавшей заявление. По запросу Дирекции отдел по лицензированию медицинской и фармацевтической деятельности комитета здравоохранения Волгоградской области в течение 3 рабочих дней предоставляет всю</w:t>
      </w:r>
      <w:r>
        <w:t xml:space="preserve"> необходимую информацию в адрес Дирекции для проведения соответствующей проверки.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24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В случае положительного решения Дирекция в течение пяти рабочих дне</w:t>
      </w:r>
      <w:r>
        <w:t xml:space="preserve">й присваивает медицинской организации специальный код, по которому в дальнейшем осуществляется последующая ее идентификация при автоматизированной обработке информации по обеспечению полноценного питания, и направляет официальное уведомление о включении в </w:t>
      </w:r>
      <w:r>
        <w:t>Территориальный регистр с присвоением порядкового номера и установления серии рецептурного бланка для данной организации.</w:t>
      </w:r>
    </w:p>
    <w:p w:rsidR="00000000" w:rsidRDefault="000A14A7">
      <w:pPr>
        <w:pStyle w:val="ConsPlusNormal"/>
        <w:ind w:firstLine="540"/>
        <w:jc w:val="both"/>
      </w:pPr>
      <w:r>
        <w:t>В случае допущения опечаток и ошибок в выданных в результате исполнения настоящего Порядка документах Дирекция должна повторно направи</w:t>
      </w:r>
      <w:r>
        <w:t>ть исправленные документы в адрес заявителя в течение 3 (трех) рабочих дней.</w:t>
      </w:r>
    </w:p>
    <w:p w:rsidR="00000000" w:rsidRDefault="000A14A7">
      <w:pPr>
        <w:pStyle w:val="ConsPlusNormal"/>
        <w:ind w:firstLine="540"/>
        <w:jc w:val="both"/>
      </w:pPr>
      <w:r>
        <w:t>В случае отказа от включения новой медицинской организации в территориальный регистр Дирекция в течение 5 рабочих дней с момента завершения проверки направляет мотивированный отка</w:t>
      </w:r>
      <w:r>
        <w:t>з в адрес Заявителя.</w:t>
      </w:r>
    </w:p>
    <w:p w:rsidR="00000000" w:rsidRDefault="000A14A7">
      <w:pPr>
        <w:pStyle w:val="ConsPlusNormal"/>
        <w:ind w:firstLine="540"/>
        <w:jc w:val="both"/>
      </w:pPr>
      <w:r>
        <w:t>Порядок обжалования решений и действий (бездействия) Дирекции по включению новой медицинской организации в Территориальный регистр медицинских организаций, имеющих право на оказание первичной медико-санитарной помощи в части обеспечени</w:t>
      </w:r>
      <w:r>
        <w:t>я беременных женщин, кормящих матерей и детей в возрасте до трех лет полноценным питанием, а также ее должностных лиц включает следующие действия.</w:t>
      </w:r>
    </w:p>
    <w:p w:rsidR="00000000" w:rsidRDefault="000A14A7">
      <w:pPr>
        <w:pStyle w:val="ConsPlusNormal"/>
        <w:ind w:firstLine="540"/>
        <w:jc w:val="both"/>
      </w:pPr>
      <w:r>
        <w:t>1. Заявитель может обратиться с жалобой в комитет здравоохранения Волгоградской области на действия (бездейст</w:t>
      </w:r>
      <w:r>
        <w:t>вие) Дирекции том числе в следующих случаях: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25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1) нарушение срока регистрации заявления о включении в Территориальный регистр;</w:t>
      </w:r>
    </w:p>
    <w:p w:rsidR="00000000" w:rsidRDefault="000A14A7">
      <w:pPr>
        <w:pStyle w:val="ConsPlusNormal"/>
        <w:ind w:firstLine="540"/>
        <w:jc w:val="both"/>
      </w:pPr>
      <w:r>
        <w:t>2) нарушение срока включ</w:t>
      </w:r>
      <w:r>
        <w:t>ения в Территориальный регистр;</w:t>
      </w:r>
    </w:p>
    <w:p w:rsidR="00000000" w:rsidRDefault="000A14A7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настоящим Порядком для включения в Территориальный регистр;</w:t>
      </w:r>
    </w:p>
    <w:p w:rsidR="00000000" w:rsidRDefault="000A14A7">
      <w:pPr>
        <w:pStyle w:val="ConsPlusNormal"/>
        <w:ind w:firstLine="540"/>
        <w:jc w:val="both"/>
      </w:pPr>
      <w:r>
        <w:t>4)</w:t>
      </w:r>
      <w:r>
        <w:t xml:space="preserve"> отказ в приеме документов, предусмотренных настоящим Порядком, у Заявителя;</w:t>
      </w:r>
    </w:p>
    <w:p w:rsidR="00000000" w:rsidRDefault="000A14A7">
      <w:pPr>
        <w:pStyle w:val="ConsPlusNormal"/>
        <w:ind w:firstLine="540"/>
        <w:jc w:val="both"/>
      </w:pPr>
      <w:r>
        <w:t>5) отказ о включении Заявителя в Территориальный регистр, если основания отказа не предусмотрены настоящим Порядком;</w:t>
      </w:r>
    </w:p>
    <w:p w:rsidR="00000000" w:rsidRDefault="000A14A7">
      <w:pPr>
        <w:pStyle w:val="ConsPlusNormal"/>
        <w:ind w:firstLine="540"/>
        <w:jc w:val="both"/>
      </w:pPr>
      <w:r>
        <w:t>6) затребование у Заявителя при включении в Территориальный ре</w:t>
      </w:r>
      <w:r>
        <w:t>гистр платы, не предусмотренной нормативными правовыми актами Российской Федерации, нормативными правовыми актами Волгоградской области, настоящим Порядком;</w:t>
      </w:r>
    </w:p>
    <w:p w:rsidR="00000000" w:rsidRDefault="000A14A7">
      <w:pPr>
        <w:pStyle w:val="ConsPlusNormal"/>
        <w:ind w:firstLine="540"/>
        <w:jc w:val="both"/>
      </w:pPr>
      <w:r>
        <w:t>7) отказ Дирекции, должностного лица, осуществляющего включение Заявителя в Территориальный регистр</w:t>
      </w:r>
      <w:r>
        <w:t>, в исправлении допущенных опечаток и ошибок в выданных в результате исполнения настоящего Порядка документах либо нарушение установленного срока таких исправлений.</w:t>
      </w:r>
    </w:p>
    <w:p w:rsidR="00000000" w:rsidRDefault="000A14A7">
      <w:pPr>
        <w:pStyle w:val="ConsPlusNormal"/>
        <w:ind w:firstLine="540"/>
        <w:jc w:val="both"/>
      </w:pPr>
      <w:bookmarkStart w:id="2" w:name="Par202"/>
      <w:bookmarkEnd w:id="2"/>
      <w:r>
        <w:t>2. Жалоба подается в письменной форме на бумажном носителе, в электронной форме</w:t>
      </w:r>
      <w:r>
        <w:t xml:space="preserve"> в комитет здравоохранения Волгоградской области (адрес: 400001, г. Волгоград, ул. Рабоче-Крестьянская, 16). Жалобы на решения, принятые комитетом здравоохранения Волгоградской области, подаются в Администрацию Волгоградской области (адрес: 400131, г. Волг</w:t>
      </w:r>
      <w:r>
        <w:t>оград, пр-кт им. В.И. Ленина, 9).</w:t>
      </w:r>
    </w:p>
    <w:p w:rsidR="00000000" w:rsidRDefault="000A14A7">
      <w:pPr>
        <w:pStyle w:val="ConsPlusNormal"/>
        <w:jc w:val="both"/>
      </w:pPr>
      <w:r>
        <w:t xml:space="preserve">(п. 2 в ред. </w:t>
      </w:r>
      <w:hyperlink r:id="rId26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3. Жалоба может быть направлена по почте, с использованием информационно-телекоммуникационной сети "Интернет",</w:t>
      </w:r>
      <w:r>
        <w:t xml:space="preserve"> официального сайта комитета http://oblzdrav.volganet.ru, а также может быть принята при личном приеме заявителя.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27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4. Жалоба должна содержать:</w:t>
      </w:r>
    </w:p>
    <w:p w:rsidR="00000000" w:rsidRDefault="000A14A7">
      <w:pPr>
        <w:pStyle w:val="ConsPlusNormal"/>
        <w:ind w:firstLine="540"/>
        <w:jc w:val="both"/>
      </w:pPr>
      <w:r>
        <w:t>1) наименование Дирекции, осуществляющей включение новой медицинской организации в Территориальный регистр медицинских организаций, должностного лица Дирекции или сотрудника, решения и действия (бездействие) которых обжалуются;</w:t>
      </w:r>
    </w:p>
    <w:p w:rsidR="00000000" w:rsidRDefault="000A14A7">
      <w:pPr>
        <w:pStyle w:val="ConsPlusNormal"/>
        <w:ind w:firstLine="540"/>
        <w:jc w:val="both"/>
      </w:pPr>
      <w:r>
        <w:t>2) фамилию, имя, отчество (п</w:t>
      </w:r>
      <w:r>
        <w:t xml:space="preserve">оследнее - при наличии), сведения о месте жительства Заявителя - </w:t>
      </w:r>
      <w:r>
        <w:lastRenderedPageBreak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</w:t>
      </w:r>
      <w:r>
        <w:t>чтовый адрес, по которым должен быть направлен ответ Заявителю;</w:t>
      </w:r>
    </w:p>
    <w:p w:rsidR="00000000" w:rsidRDefault="000A14A7">
      <w:pPr>
        <w:pStyle w:val="ConsPlusNormal"/>
        <w:ind w:firstLine="540"/>
        <w:jc w:val="both"/>
      </w:pPr>
      <w:r>
        <w:t>3) сведения об обжалуемых решениях и действиях (бездействии) Дирекции, осуществляющей включение новой медицинской организации в Территориальный регистр медицинских организаций, должностного ли</w:t>
      </w:r>
      <w:r>
        <w:t>ца Дирекции и/или ее сотрудника;</w:t>
      </w:r>
    </w:p>
    <w:p w:rsidR="00000000" w:rsidRDefault="000A14A7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Дирекции, должностного лица Дирекции и/или ее сотрудника; заявителем могут быть представлены документы (при наличии), подтверждающи</w:t>
      </w:r>
      <w:r>
        <w:t>е доводы Заявителя, либо их копии.</w:t>
      </w:r>
    </w:p>
    <w:p w:rsidR="00000000" w:rsidRDefault="000A14A7">
      <w:pPr>
        <w:pStyle w:val="ConsPlusNormal"/>
        <w:ind w:firstLine="540"/>
        <w:jc w:val="both"/>
      </w:pPr>
      <w:r>
        <w:t>5. Жалоба, поступившая в Дирекцию,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Дирекции, д</w:t>
      </w:r>
      <w:r>
        <w:t>олжностного лица Дирекции и/или сотрудника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0A14A7">
      <w:pPr>
        <w:pStyle w:val="ConsPlusNormal"/>
        <w:ind w:firstLine="540"/>
        <w:jc w:val="both"/>
      </w:pPr>
      <w:bookmarkStart w:id="3" w:name="Par212"/>
      <w:bookmarkEnd w:id="3"/>
      <w:r>
        <w:t>6. По результатам рассмотрения жалобы комитет здравоохранения Волгоградской области принимает одно из следующих решений: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28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  <w:r>
        <w:t>1) удовлетворяет жалоб</w:t>
      </w:r>
      <w:r>
        <w:t>у, в том числе в форме отмены принятого решения, исправления допущенных Дирекцией опечаток и ошибок в выданных в результате в результате исполнения настоящего Порядка документах, возврата Заявителю денежных средств, взимание которых не предусмотрено настоя</w:t>
      </w:r>
      <w:r>
        <w:t>щим Порядком;</w:t>
      </w:r>
    </w:p>
    <w:p w:rsidR="00000000" w:rsidRDefault="000A14A7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00000" w:rsidRDefault="000A14A7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ar212" w:tooltip="6. По результатам рассмотрения жалобы комитет здравоохранения Волгоградской области принимает одно из следующих решений:" w:history="1">
        <w:r>
          <w:rPr>
            <w:color w:val="0000FF"/>
          </w:rPr>
          <w:t>пункте 6</w:t>
        </w:r>
      </w:hyperlink>
      <w: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0A14A7">
      <w:pPr>
        <w:pStyle w:val="ConsPlusNormal"/>
        <w:ind w:firstLine="540"/>
        <w:jc w:val="both"/>
      </w:pPr>
      <w: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здравоохранения Волгоградской области или его сотрудник, наделенные полномочиями по рассмот</w:t>
      </w:r>
      <w:r>
        <w:t xml:space="preserve">рению жалоб в соответствии с </w:t>
      </w:r>
      <w:hyperlink w:anchor="Par202" w:tooltip="2. Жалоба подается в письменной форме на бумажном носителе, в электронной форме в комитет здравоохранения Волгоградской области (адрес: 400001, г. Волгоград, ул. Рабоче-Крестьянская, 16). Жалобы на решения, принятые комитетом здравоохранения Волгоградской области, подаются в Администрацию Волгоградской области (адрес: 400131, г. Волгоград, пр-кт им. В.И. Ленина, 9)." w:history="1">
        <w:r>
          <w:rPr>
            <w:color w:val="0000FF"/>
          </w:rPr>
          <w:t>пунктом 2</w:t>
        </w:r>
      </w:hyperlink>
      <w:r>
        <w:t xml:space="preserve"> настоящего Порядка, незамедлительно направляют имеющиеся материалы в органы </w:t>
      </w:r>
      <w:r>
        <w:t>прокуратуры.</w:t>
      </w:r>
    </w:p>
    <w:p w:rsidR="00000000" w:rsidRDefault="000A14A7">
      <w:pPr>
        <w:pStyle w:val="ConsPlusNormal"/>
        <w:jc w:val="both"/>
      </w:pPr>
      <w:r>
        <w:t xml:space="preserve">(в ред. </w:t>
      </w:r>
      <w:hyperlink r:id="rId29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25.02.2015 N 587)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3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Title"/>
        <w:jc w:val="center"/>
      </w:pPr>
      <w:bookmarkStart w:id="4" w:name="Par230"/>
      <w:bookmarkEnd w:id="4"/>
      <w:r>
        <w:t>ПОРЯДОК</w:t>
      </w:r>
    </w:p>
    <w:p w:rsidR="00000000" w:rsidRDefault="000A14A7">
      <w:pPr>
        <w:pStyle w:val="ConsPlusTitle"/>
        <w:jc w:val="center"/>
      </w:pPr>
      <w:r>
        <w:t>ВЕДЕНИЯ В</w:t>
      </w:r>
      <w:r>
        <w:t xml:space="preserve"> МЕДИЦИНСКИХ ОРГАНИЗАЦИЯХ РЕГИСТРА ВРАЧЕЙ</w:t>
      </w:r>
    </w:p>
    <w:p w:rsidR="00000000" w:rsidRDefault="000A14A7">
      <w:pPr>
        <w:pStyle w:val="ConsPlusTitle"/>
        <w:jc w:val="center"/>
      </w:pPr>
      <w:r>
        <w:t>(ФЕЛЬДШЕРОВ, АКУШЕРОК), ИМЕЮЩИХ ПРАВО НА ОФОРМЛЕНИЕ</w:t>
      </w:r>
    </w:p>
    <w:p w:rsidR="00000000" w:rsidRDefault="000A14A7">
      <w:pPr>
        <w:pStyle w:val="ConsPlusTitle"/>
        <w:jc w:val="center"/>
      </w:pPr>
      <w:r>
        <w:t>ЗАКЛЮЧЕНИЯ НА ПОЛУЧЕНИЕ ПОЛНОЦЕННОГО ПИТАНИЯ БЕРЕМЕННЫМ</w:t>
      </w:r>
    </w:p>
    <w:p w:rsidR="00000000" w:rsidRDefault="000A14A7">
      <w:pPr>
        <w:pStyle w:val="ConsPlusTitle"/>
        <w:jc w:val="center"/>
      </w:pPr>
      <w:r>
        <w:t>ЖЕНЩИНАМ, КОРМЯЩИМ МАТЕРЯМ И ДЕТЯМ В ВОЗРАСТЕ ДО ТРЕХ ЛЕТ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  <w:r>
        <w:t>Ведение регистра врачей (фельдшеров, акушерок), имеющих право на оформление заключения на обеспечение полноценным питанием беременных женщин, кормящих матерей и детей в возрасте до трех лет, осуществляется медицинскими организациями.</w:t>
      </w:r>
    </w:p>
    <w:p w:rsidR="00000000" w:rsidRDefault="000A14A7">
      <w:pPr>
        <w:pStyle w:val="ConsPlusNormal"/>
        <w:ind w:firstLine="540"/>
        <w:jc w:val="both"/>
      </w:pPr>
      <w:r>
        <w:t>Все медицинские органи</w:t>
      </w:r>
      <w:r>
        <w:t>зации, включенные в территориальный регистр медицинских организаций,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до трех лет, обязаны вести уче</w:t>
      </w:r>
      <w:r>
        <w:t>т лиц, осуществляющих выписку заключения о патологическом состоянии на получение полноценного питания.</w:t>
      </w:r>
    </w:p>
    <w:p w:rsidR="00000000" w:rsidRDefault="000A14A7">
      <w:pPr>
        <w:pStyle w:val="ConsPlusNormal"/>
        <w:ind w:firstLine="540"/>
        <w:jc w:val="both"/>
      </w:pPr>
      <w:r>
        <w:t>В этой связи главный врач медицинской организации обязан после назначения лиц, ответственных за выписку полноценного питания, а в случае увольнения ответ</w:t>
      </w:r>
      <w:r>
        <w:t xml:space="preserve">ственных сотрудников - в течение трех рабочих </w:t>
      </w:r>
      <w:r>
        <w:lastRenderedPageBreak/>
        <w:t>дней внести изменения в регистр.</w:t>
      </w:r>
    </w:p>
    <w:p w:rsidR="00000000" w:rsidRDefault="000A14A7">
      <w:pPr>
        <w:pStyle w:val="ConsPlusNormal"/>
        <w:ind w:firstLine="540"/>
        <w:jc w:val="both"/>
      </w:pPr>
      <w:r>
        <w:t>Контроль ведения регистра осуществляет главный врач.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4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</w:pPr>
    </w:p>
    <w:p w:rsidR="00000000" w:rsidRDefault="000A14A7">
      <w:pPr>
        <w:pStyle w:val="ConsPlusTitle"/>
        <w:jc w:val="center"/>
      </w:pPr>
      <w:bookmarkStart w:id="5" w:name="Par251"/>
      <w:bookmarkEnd w:id="5"/>
      <w:r>
        <w:t>ПОРЯД</w:t>
      </w:r>
      <w:r>
        <w:t>ОК</w:t>
      </w:r>
    </w:p>
    <w:p w:rsidR="00000000" w:rsidRDefault="000A14A7">
      <w:pPr>
        <w:pStyle w:val="ConsPlusTitle"/>
        <w:jc w:val="center"/>
      </w:pPr>
      <w:r>
        <w:t>ВЕДЕНИЯ В МЕДИЦИНСКИХ ОРГАНИЗАЦИЯХ РЕГИСТРА БЕРЕМЕННЫХ</w:t>
      </w:r>
    </w:p>
    <w:p w:rsidR="00000000" w:rsidRDefault="000A14A7">
      <w:pPr>
        <w:pStyle w:val="ConsPlusTitle"/>
        <w:jc w:val="center"/>
      </w:pPr>
      <w:r>
        <w:t>ЖЕНЩИН, КОРМЯЩИХ МАТЕРЕЙ И ДЕТЕЙ В ВОЗРАСТЕ ДО ТРЕХ ЛЕТ,</w:t>
      </w:r>
    </w:p>
    <w:p w:rsidR="00000000" w:rsidRDefault="000A14A7">
      <w:pPr>
        <w:pStyle w:val="ConsPlusTitle"/>
        <w:jc w:val="center"/>
      </w:pPr>
      <w:r>
        <w:t>ИМЕЮЩИХ ПРАВО НА ПОЛУЧЕНИЕ ПОЛНОЦЕННОГО ПИТАНИЯ</w:t>
      </w:r>
    </w:p>
    <w:p w:rsidR="00000000" w:rsidRDefault="000A14A7">
      <w:pPr>
        <w:pStyle w:val="ConsPlusNormal"/>
      </w:pPr>
    </w:p>
    <w:p w:rsidR="00000000" w:rsidRDefault="000A14A7">
      <w:pPr>
        <w:pStyle w:val="ConsPlusNormal"/>
        <w:ind w:firstLine="540"/>
        <w:jc w:val="both"/>
      </w:pPr>
      <w:r>
        <w:t>Ведение регистра беременных женщин, кормящих матерей и детей в возрасте до трех лет, имеющих</w:t>
      </w:r>
      <w:r>
        <w:t xml:space="preserve"> право на получение полноценного питания, осуществляют все медицинские организации, включенные в территориальный регистр медицинских организаций, имеющих право на оказание первичной медико-санитарной помощи в части обеспечения полноценным питанием беременн</w:t>
      </w:r>
      <w:r>
        <w:t>ых женщин, кормящих матерей и детей в возрасте до трех лет по мере выявления у них патологических состояний.</w:t>
      </w:r>
    </w:p>
    <w:p w:rsidR="00000000" w:rsidRDefault="000A14A7">
      <w:pPr>
        <w:pStyle w:val="ConsPlusNormal"/>
        <w:ind w:firstLine="540"/>
        <w:jc w:val="both"/>
      </w:pPr>
      <w:r>
        <w:t>Регистр беременных женщин, кормящих матерей и детей в возрасте до трех лет формируется и ведется в целях осуществления контроля за обеспечением гра</w:t>
      </w:r>
      <w:r>
        <w:t>ждан полноценным питанием при оказании им медицинской помощи в амбулаторных условиях за счет средств бюджета Волгоградской области (далее - Регистр), качественного и эффективного расходования средств областного бюджета, выделенных на данные цели.</w:t>
      </w:r>
    </w:p>
    <w:p w:rsidR="00000000" w:rsidRDefault="000A14A7">
      <w:pPr>
        <w:pStyle w:val="ConsPlusNormal"/>
        <w:ind w:firstLine="540"/>
        <w:jc w:val="both"/>
      </w:pPr>
      <w:r>
        <w:t>Структура</w:t>
      </w:r>
      <w:r>
        <w:t xml:space="preserve"> регистра беременных женщин, кормящих матерей и детей в возрасте до трех лет включает следующие данные:</w:t>
      </w:r>
    </w:p>
    <w:p w:rsidR="00000000" w:rsidRDefault="000A14A7">
      <w:pPr>
        <w:pStyle w:val="ConsPlusNormal"/>
        <w:ind w:firstLine="540"/>
        <w:jc w:val="both"/>
      </w:pPr>
      <w:r>
        <w:t xml:space="preserve">1. код медицинской организации в соответствии с территориальным регистром медицинских организаций,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</w:t>
      </w:r>
      <w:r>
        <w:t>до трех лет;</w:t>
      </w:r>
    </w:p>
    <w:p w:rsidR="00000000" w:rsidRDefault="000A14A7">
      <w:pPr>
        <w:pStyle w:val="ConsPlusNormal"/>
        <w:ind w:firstLine="540"/>
        <w:jc w:val="both"/>
      </w:pPr>
      <w:r>
        <w:t>2. СНИЛС (получателя полноценного питания);</w:t>
      </w:r>
    </w:p>
    <w:p w:rsidR="00000000" w:rsidRDefault="000A14A7">
      <w:pPr>
        <w:pStyle w:val="ConsPlusNormal"/>
        <w:ind w:firstLine="540"/>
        <w:jc w:val="both"/>
      </w:pPr>
      <w:r>
        <w:t>3. фамилия, имя и отчество;</w:t>
      </w:r>
    </w:p>
    <w:p w:rsidR="00000000" w:rsidRDefault="000A14A7">
      <w:pPr>
        <w:pStyle w:val="ConsPlusNormal"/>
        <w:ind w:firstLine="540"/>
        <w:jc w:val="both"/>
      </w:pPr>
      <w:r>
        <w:t>4. пол;</w:t>
      </w:r>
    </w:p>
    <w:p w:rsidR="00000000" w:rsidRDefault="000A14A7">
      <w:pPr>
        <w:pStyle w:val="ConsPlusNormal"/>
        <w:ind w:firstLine="540"/>
        <w:jc w:val="both"/>
      </w:pPr>
      <w:r>
        <w:t>5. дата рождения;</w:t>
      </w:r>
    </w:p>
    <w:p w:rsidR="00000000" w:rsidRDefault="000A14A7">
      <w:pPr>
        <w:pStyle w:val="ConsPlusNormal"/>
        <w:ind w:firstLine="540"/>
        <w:jc w:val="both"/>
      </w:pPr>
      <w:r>
        <w:t>6. адрес регистрации;</w:t>
      </w:r>
    </w:p>
    <w:p w:rsidR="00000000" w:rsidRDefault="000A14A7">
      <w:pPr>
        <w:pStyle w:val="ConsPlusNormal"/>
        <w:ind w:firstLine="540"/>
        <w:jc w:val="both"/>
      </w:pPr>
      <w:r>
        <w:t>7. наименование, номер и серия документа, удостоверяющего личность;</w:t>
      </w:r>
    </w:p>
    <w:p w:rsidR="00000000" w:rsidRDefault="000A14A7">
      <w:pPr>
        <w:pStyle w:val="ConsPlusNormal"/>
        <w:ind w:firstLine="540"/>
        <w:jc w:val="both"/>
      </w:pPr>
      <w:r>
        <w:t>8. категория лица - получателя полноценного питания:</w:t>
      </w:r>
    </w:p>
    <w:p w:rsidR="00000000" w:rsidRDefault="000A14A7">
      <w:pPr>
        <w:pStyle w:val="ConsPlusNormal"/>
        <w:ind w:firstLine="540"/>
        <w:jc w:val="both"/>
      </w:pPr>
      <w:r>
        <w:t xml:space="preserve">- </w:t>
      </w:r>
      <w:r>
        <w:t>Беременная (от 12 недель);</w:t>
      </w:r>
    </w:p>
    <w:p w:rsidR="00000000" w:rsidRDefault="000A14A7">
      <w:pPr>
        <w:pStyle w:val="ConsPlusNormal"/>
        <w:ind w:firstLine="540"/>
        <w:jc w:val="both"/>
      </w:pPr>
      <w:r>
        <w:t>- Кормящая мать;</w:t>
      </w:r>
    </w:p>
    <w:p w:rsidR="00000000" w:rsidRDefault="000A14A7">
      <w:pPr>
        <w:pStyle w:val="ConsPlusNormal"/>
        <w:ind w:firstLine="540"/>
        <w:jc w:val="both"/>
      </w:pPr>
      <w:r>
        <w:t>- Ребенок 0 - 6 месяцев;</w:t>
      </w:r>
    </w:p>
    <w:p w:rsidR="00000000" w:rsidRDefault="000A14A7">
      <w:pPr>
        <w:pStyle w:val="ConsPlusNormal"/>
        <w:ind w:firstLine="540"/>
        <w:jc w:val="both"/>
      </w:pPr>
      <w:r>
        <w:t>- Ребенок 6 - 12 месяцев;</w:t>
      </w:r>
    </w:p>
    <w:p w:rsidR="00000000" w:rsidRDefault="000A14A7">
      <w:pPr>
        <w:pStyle w:val="ConsPlusNormal"/>
        <w:ind w:firstLine="540"/>
        <w:jc w:val="both"/>
      </w:pPr>
      <w:r>
        <w:t>- Ребенок 1 - 3 года.</w:t>
      </w:r>
    </w:p>
    <w:p w:rsidR="00000000" w:rsidRDefault="000A14A7">
      <w:pPr>
        <w:pStyle w:val="ConsPlusNormal"/>
        <w:ind w:firstLine="540"/>
        <w:jc w:val="both"/>
      </w:pPr>
      <w:r>
        <w:t>9. диагноз по МКБ-10:</w:t>
      </w:r>
    </w:p>
    <w:p w:rsidR="00000000" w:rsidRDefault="000A14A7">
      <w:pPr>
        <w:pStyle w:val="ConsPlusNormal"/>
        <w:ind w:firstLine="540"/>
        <w:jc w:val="both"/>
      </w:pPr>
      <w:r>
        <w:t>- Е 63.9 (дефицит массы тела);</w:t>
      </w:r>
    </w:p>
    <w:p w:rsidR="00000000" w:rsidRDefault="000A14A7">
      <w:pPr>
        <w:pStyle w:val="ConsPlusNormal"/>
        <w:ind w:firstLine="540"/>
        <w:jc w:val="both"/>
      </w:pPr>
      <w:r>
        <w:t>- Е 63.9 (дефицит массы тела в период беременности);</w:t>
      </w:r>
    </w:p>
    <w:p w:rsidR="00000000" w:rsidRDefault="000A14A7">
      <w:pPr>
        <w:pStyle w:val="ConsPlusNormal"/>
        <w:ind w:firstLine="540"/>
        <w:jc w:val="both"/>
      </w:pPr>
      <w:r>
        <w:t>- В 50 (анемия);</w:t>
      </w:r>
    </w:p>
    <w:p w:rsidR="00000000" w:rsidRDefault="000A14A7">
      <w:pPr>
        <w:pStyle w:val="ConsPlusNormal"/>
        <w:ind w:firstLine="540"/>
        <w:jc w:val="both"/>
      </w:pPr>
      <w:r>
        <w:t>- О 30 (на грудн</w:t>
      </w:r>
      <w:r>
        <w:t>ом вскармливании находятся два ребенка и более (многоплодная беременность);</w:t>
      </w:r>
    </w:p>
    <w:p w:rsidR="00000000" w:rsidRDefault="000A14A7">
      <w:pPr>
        <w:pStyle w:val="ConsPlusNormal"/>
        <w:ind w:firstLine="540"/>
        <w:jc w:val="both"/>
      </w:pPr>
      <w:r>
        <w:t>- Е 46;</w:t>
      </w:r>
    </w:p>
    <w:p w:rsidR="00000000" w:rsidRDefault="000A14A7">
      <w:pPr>
        <w:pStyle w:val="ConsPlusNormal"/>
        <w:ind w:firstLine="540"/>
        <w:jc w:val="both"/>
      </w:pPr>
      <w:r>
        <w:t>10. номер медицинской карты амбулаторного больного;</w:t>
      </w:r>
    </w:p>
    <w:p w:rsidR="00000000" w:rsidRDefault="000A14A7">
      <w:pPr>
        <w:pStyle w:val="ConsPlusNormal"/>
        <w:ind w:firstLine="540"/>
        <w:jc w:val="both"/>
      </w:pPr>
      <w:r>
        <w:t>11. дата включения в территориальный сегмент Регистра отдельных категорий граждан в учреждении здравоохранения;</w:t>
      </w:r>
    </w:p>
    <w:p w:rsidR="00000000" w:rsidRDefault="000A14A7">
      <w:pPr>
        <w:pStyle w:val="ConsPlusNormal"/>
        <w:ind w:firstLine="540"/>
        <w:jc w:val="both"/>
      </w:pPr>
      <w:r>
        <w:t>12. дата</w:t>
      </w:r>
      <w:r>
        <w:t xml:space="preserve"> исключения из территориального сегмента Регистра отдельных категорий граждан в учреждении здравоохранения.</w:t>
      </w:r>
    </w:p>
    <w:p w:rsidR="00000000" w:rsidRDefault="000A14A7">
      <w:pPr>
        <w:pStyle w:val="ConsPlusNormal"/>
        <w:ind w:firstLine="540"/>
        <w:jc w:val="both"/>
      </w:pPr>
      <w:r>
        <w:t xml:space="preserve">Сводный регистр беременных женщин, кормящих матерей и детей в возрасте до трех лет, имеющих </w:t>
      </w:r>
      <w:r>
        <w:lastRenderedPageBreak/>
        <w:t>право на получение полноценного питания, используется пр</w:t>
      </w:r>
      <w:r>
        <w:t>и определении потребности в полноценном питании, а также государственным казенным учреждением "Дирекция по обеспечению деятельности государственных учреждений здравоохранения Волгоградской области" при оказании медицинской организации организационно-методи</w:t>
      </w:r>
      <w:r>
        <w:t>ческой помощи.</w:t>
      </w:r>
    </w:p>
    <w:p w:rsidR="00000000" w:rsidRDefault="000A14A7">
      <w:pPr>
        <w:pStyle w:val="ConsPlusNormal"/>
        <w:ind w:firstLine="540"/>
        <w:jc w:val="both"/>
      </w:pPr>
      <w:r>
        <w:t>Обновление Регистра осуществляется по мере необходимости.</w:t>
      </w: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5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jc w:val="right"/>
      </w:pPr>
    </w:p>
    <w:p w:rsidR="00000000" w:rsidRDefault="000A14A7">
      <w:pPr>
        <w:pStyle w:val="ConsPlusTitle"/>
        <w:jc w:val="center"/>
      </w:pPr>
      <w:bookmarkStart w:id="6" w:name="Par294"/>
      <w:bookmarkEnd w:id="6"/>
      <w:r>
        <w:t>РЕГИСТР МЕДИЦИНСКИХ ОРГАНИЗАЦИЙ, ИМЕЮЩИХ ПРАВО НА ОКАЗАНИЕ</w:t>
      </w:r>
    </w:p>
    <w:p w:rsidR="00000000" w:rsidRDefault="000A14A7">
      <w:pPr>
        <w:pStyle w:val="ConsPlusTitle"/>
        <w:jc w:val="center"/>
      </w:pPr>
      <w:r>
        <w:t>ПЕРВИЧНОЙ МЕДИКО-САНИТАРНОЙ ПОМОЩИ В ЧАСТИ ОБЕСПЕЧЕНИЯ</w:t>
      </w:r>
    </w:p>
    <w:p w:rsidR="00000000" w:rsidRDefault="000A14A7">
      <w:pPr>
        <w:pStyle w:val="ConsPlusTitle"/>
        <w:jc w:val="center"/>
      </w:pPr>
      <w:r>
        <w:t>ПОЛНОЦЕННЫМ ПИТАНИЕМ БЕРЕМЕННЫХ ЖЕНЩИН, КОРМЯЩИХ МАТЕРЕЙ</w:t>
      </w:r>
    </w:p>
    <w:p w:rsidR="00000000" w:rsidRDefault="000A14A7">
      <w:pPr>
        <w:pStyle w:val="ConsPlusTitle"/>
        <w:jc w:val="center"/>
      </w:pPr>
      <w:r>
        <w:t>И ДЕТЕЙ В ВОЗРАСТЕ ДО ТРЕХ ЛЕТ, И СЕРИЙ РЕЦЕПТУРНЫХ БЛАНКОВ</w:t>
      </w:r>
    </w:p>
    <w:p w:rsidR="00000000" w:rsidRDefault="000A14A7">
      <w:pPr>
        <w:pStyle w:val="ConsPlusTitle"/>
        <w:jc w:val="center"/>
      </w:pPr>
      <w:r>
        <w:t>НА ПОЛУЧЕНИЕ ПОЛНОЦЕННОГО ПИТАНИЯ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0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</w:t>
      </w:r>
    </w:p>
    <w:p w:rsidR="00000000" w:rsidRDefault="000A14A7">
      <w:pPr>
        <w:pStyle w:val="ConsPlusNormal"/>
        <w:jc w:val="center"/>
      </w:pPr>
      <w:r>
        <w:t>от 25.02.2015 N 587)</w:t>
      </w:r>
    </w:p>
    <w:p w:rsidR="00000000" w:rsidRDefault="000A14A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871"/>
        <w:gridCol w:w="6009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Серия рецептурного бланка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ОГРН медицинской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1023405168170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"Быковская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1023402011786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"Волжская городская поликлиника N 4"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1023405361671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"Городищенская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1023402019695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больница N 2"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1023402022709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детская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1023402007606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детская поликлиника N 1"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1023402016076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детская поликлиника N 2"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1023402002623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клиническая больница N 1 им. С.З. Фишера"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1023402023523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клиническая больница N 3"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1023402016000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поликлиника N 3"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1023402008992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поликлиника N 5"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1023402010851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поликлиника N 6"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1023405562586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"Даниловская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1023405761961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"Еланская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1023405360846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"Калачевская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1023404961910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"Камышинская детская городская больниц</w:t>
            </w:r>
            <w:r>
              <w:t>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1023405761301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"Киквидзенская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1023405973172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"Котельниковская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1023405574059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"Кумылженская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1023405169809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"Ленинская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1023405561750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"Михайловская городская детская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1023405771168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"Нехаевская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1023405162395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"Николаевская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1023405765954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"Новоаннинская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1023405772500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"Новониколаевская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1023405960500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"Октябрьская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1023405164969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"Палласовская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1023405964119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"Светлоярская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1023405569637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"Серафимовичская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1023405174649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"Среднеахтубинская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1033400712135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"Старополтавская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1023405766801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"Урюпинская центральн</w:t>
            </w:r>
            <w:r>
              <w:t>ая районная больница имени В.Ф. Жогова"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1023405563543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"Фроловская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1023404973998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городская больница г. Камышина"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1023405964977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Суровикинского муниципального района"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1023405371879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Дубовского муниципального района"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1023405374002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Клетского муниципального района Волгоградской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1023404971590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Котовского муниципального района"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18ГЭ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1023404960721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Ольховского м</w:t>
            </w:r>
            <w:r>
              <w:t>униципального района"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1023404965660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 xml:space="preserve">ГБУ Руднянского муниципального района Волгоградской </w:t>
            </w:r>
            <w:r>
              <w:lastRenderedPageBreak/>
              <w:t>области "Центральная районная больница Руднянского муниципального района"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18ДП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1023405966264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"Чернышковская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18МВ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1033400260365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"Женская консультация N 6"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18МБ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1023402637950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"Клиническая больница N 5", женская консультация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18МГ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1023403441566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"Клинический родильный дом N 2"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18МЖ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1023404289270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 N 3"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1023405563114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дом", г. Михайловка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1023405761103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Центральная районная больница Алексеевского муниципального района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1023402464359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 N 1"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18МД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1023404366061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 N 4"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1023402976519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"Больница N 18"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1023403453545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клиническая поликлиника N 15"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1023404242300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клиническая поликлиника N 31"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1023402641833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1023403847147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10"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1033401195959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16"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1023402463545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17"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1023402632901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1023404239957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25"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1023404366589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26"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1023402457451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27"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1023402458892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3"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1023402977520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5"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1023403848049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6"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1023404289380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9"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1023404975330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"Жирновская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18ВХ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1023405364058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"Иловлинская центральная районная больница"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18БК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1023404244544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"Клиническая больница скорой медицинской помощи N 7"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1023402975760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"Клиническая поликлиника N 28"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1023404293637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"Консультативно-диагностический центр для детей N 1"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1023402976871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"Поликлиника N 30"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1033400473105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"Поликлиника N 4"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18ЖК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1043400327618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НУЗ "ОКБ на станции Волгоград-1 ОАО РЖД"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18ЖН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1043400597580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НУЗ "Узловая больница на станции Петров Вал ОАО РЖД"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18АП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1023404288676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ФГБУЗ "Волгоградский медицинский клинический центр Федерального медико-биологического агентства"</w:t>
            </w:r>
          </w:p>
        </w:tc>
      </w:tr>
    </w:tbl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6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Title"/>
        <w:jc w:val="center"/>
      </w:pPr>
      <w:bookmarkStart w:id="7" w:name="Par614"/>
      <w:bookmarkEnd w:id="7"/>
      <w:r>
        <w:t>СПРАВОЧНИК</w:t>
      </w:r>
    </w:p>
    <w:p w:rsidR="00000000" w:rsidRDefault="000A14A7">
      <w:pPr>
        <w:pStyle w:val="ConsPlusTitle"/>
        <w:jc w:val="center"/>
      </w:pPr>
      <w:r>
        <w:t>АПТЕЧНЫХ ОРГАНИЗАЦИЙ, В КОТОРЫХ ОСУЩЕСТВЛЯЕТСЯ ОТПУСК</w:t>
      </w:r>
    </w:p>
    <w:p w:rsidR="00000000" w:rsidRDefault="000A14A7">
      <w:pPr>
        <w:pStyle w:val="ConsPlusTitle"/>
        <w:jc w:val="center"/>
      </w:pPr>
      <w:r>
        <w:t>ПОЛНОЦЕННОГО ПИТАНИЯ, И ИХ ТЕРРИТОРИАЛЬНОЕ ПРИКРЕПЛЕНИЕ</w:t>
      </w:r>
    </w:p>
    <w:p w:rsidR="00000000" w:rsidRDefault="000A14A7">
      <w:pPr>
        <w:pStyle w:val="ConsPlusTitle"/>
        <w:jc w:val="center"/>
      </w:pPr>
      <w:r>
        <w:t>К МЕДИЦИНСКИМ ОРГАНИЗАЦИЯМ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1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</w:t>
      </w:r>
    </w:p>
    <w:p w:rsidR="00000000" w:rsidRDefault="000A14A7">
      <w:pPr>
        <w:pStyle w:val="ConsPlusNormal"/>
        <w:jc w:val="center"/>
      </w:pPr>
      <w:r>
        <w:t>от 2</w:t>
      </w:r>
      <w:r>
        <w:t>5.02.2015 N 587)</w:t>
      </w:r>
    </w:p>
    <w:p w:rsidR="00000000" w:rsidRDefault="000A14A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3628"/>
        <w:gridCol w:w="3572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ОГРН медицинской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Наименование аптечной организации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1023405168170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"Быковская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"Быковская центральная районная аптека N 64"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1023402011786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"Волжская городская поликлиника N 4"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54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1023405361671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"Городищенская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Аптечный пункт N 61 ГУП "Волгофарм" р.п. Городище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1023402019695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больница N 2"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 xml:space="preserve">АГФ N 22 "Волжанка" ГУП </w:t>
            </w:r>
            <w:r>
              <w:t>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1023402022709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детская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22 "Волжанка"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1023402007606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детская поликлиника N 1"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54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1023402016076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 xml:space="preserve">ГБУЗ "Городская детская </w:t>
            </w:r>
            <w:r>
              <w:lastRenderedPageBreak/>
              <w:t>поликлиника N 2"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lastRenderedPageBreak/>
              <w:t xml:space="preserve">Аптека готовых форм N 54 ГУП </w:t>
            </w:r>
            <w:r>
              <w:lastRenderedPageBreak/>
              <w:t>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1023402002623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клиническая больница N 1 им. С.З. Фишера"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Аптечный пункт N 16 ГУП "Волгофарм", г. Волжский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1023402023523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клиническая больница N 3"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22 "Волжанка" ГУП "Во</w:t>
            </w:r>
            <w:r>
              <w:t>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1023402016000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поликлиника N 3"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22 "Волжанка"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1023402008992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поликлиника N 5"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54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1023402010851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"Городская поликлиника N 6"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22 "Волжанка" ГУП "Волгофар</w:t>
            </w:r>
            <w:r>
              <w:t>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1023405562586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"Даниловская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"Даниловская ЦРБ"/аптека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1023405761961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"Еланская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"Еланская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1023405360846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"Калачевская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68 ГУП "Волгофарм", г. Калач-на-Дону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1023404961910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"Камышинская детская городская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29 ГУП "Волгофарм", г. Камышин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1023405761301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"Киквидзенская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37 ГУП "Волгофарм", ст. Преображенская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1023405973172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"Котельниковская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67 ГУП "Волгофарм", г. Котельниково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1023405574059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"Кумылженская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"Фармация", ст. Кумылженск</w:t>
            </w:r>
            <w:r>
              <w:t>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1023405169809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"Ленинская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64 ГУП "Волгофарм", г. Ленинск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1023405561750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"Михайловская городская детская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26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1023405771168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"Нехаевская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ООО "Фармация", ст. Нехаевская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1023405162395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"Николаевская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7 ГУП "Волгофарм", г. Николаевск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1023405765954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"Новоаннинская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</w:t>
            </w:r>
            <w:r>
              <w:t>ГФ N 46 ГУП "Волгофарм", г. Новоаннинский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1023405772500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"Новониколаевская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УМП "Новониколаевская районная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1023405960500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"Октябрьская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"Октябрьская ЦРБ"/аптека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1023405164969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"Палласовская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Аптечный пункт N 69 ГУП "Волгофарм", г. Палласовка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1023405964119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"Светлоярская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"Светлоярская центральная районная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1023405569637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"Серафимовичская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"Серафимовичская центральная районная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1023405174649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"Среднеахтубинская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Среднеахтубинского р-на "Центральная районная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1033400712135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</w:t>
            </w:r>
            <w:r>
              <w:t xml:space="preserve"> "Старополтавская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53 ГУП "Волгофарм", с. Старая Полтавка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1023405766801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"Урюпинская центральная районная больница имени В.Ф. Жогова"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Аптека N 19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1023405563543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"Фроловская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 N 12 ГУП "Волгофарм", г. Фролово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1023404973998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городская больница г. Камышина"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29 ГУП "Волгофарм", г. Камышин АГФ N 60 ГУП "Волгофарм", г. Камышин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1023405964977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</w:t>
            </w:r>
            <w:r>
              <w:t>льная районная больница Суровикинского муниципального района"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АПТЕКА N 38 ГУП "Волгофарм", г. Суровикино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1023405371879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Дубовского муниципального района"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35 ГУП "Волгофарм", г. Дубовка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1023405374002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</w:t>
            </w:r>
            <w:r>
              <w:t>Центральная районная больница Клетского муниципального района Волгоградской области"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Аптечный пункт N 65 ГУП "Волгофарм", ст. Клетская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1023404971590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Котовского муниципального района"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59 ГУП "Волгофарм", г. Кото</w:t>
            </w:r>
            <w:r>
              <w:t>во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1023404960721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Ольховского муниципального района"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"Ольховская центральная районная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1023404965660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 Руднянского муниципального района Волгоградской области "Центральная районная больница Руднянског</w:t>
            </w:r>
            <w:r>
              <w:t>о муниципального района"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"Руднянская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1023405966264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"Чернышковская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МУП "Чернышковская районная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1033400260365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"Женская консультация N 6"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24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1023402637950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</w:t>
            </w:r>
            <w:r>
              <w:t>БУЗ "Клиническая больница N 5", женская консультация"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31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1023403441566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"Клинический родильный дом N 2"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21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1023404289270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 N 3"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55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1023405563114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дом", г. Михайловка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26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1023405761103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"Центральная районная больница Алексеевского муниципального района"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ОАО "Алексеевская центральная районная аптека"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1023402464359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 N 1"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58 ГУП "</w:t>
            </w:r>
            <w:r>
              <w:t>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1023404366061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"Родильный дом N 4"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41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1023402976519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"Больница N 18"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24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1023403453545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клиническая поликлиника N 15"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21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1023404242300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клиническая поликлиника N 31"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32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1023402641833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9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1023403847147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10"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42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1033401195959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16"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30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1023402463545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17"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Аптечный пункт N 52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1023402632901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Аптека готовых форм N 4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1023404239957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25"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42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1023404366589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26"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41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1023402457451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27"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Аптечный пункт N 52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1023402458892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3"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58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1023402977520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5"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24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1023403848049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6"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32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1023404289380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"Детская поликлиника N 9"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</w:t>
            </w:r>
            <w:r>
              <w:t>5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1023404975330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"Жирновская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71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1023405364058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ГБУЗ "Иловлинская центральная районная больница"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49 ГУП "Волгофарм" р.п. Иловля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1023404244544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"Клиническая больница скорой медицинской помощи N 7"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42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1023402975760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"Клиническая поликлиника N 28"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27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1023404293637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"Консультативно-диагностический центр для детей N 1"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62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1023402976871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"Поликлиника N 30"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56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1033400473105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ГУЗ "Поликлиника N 4"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32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1043400327618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НУЗ "ОКБ на станции Волгоград-1 ОАО "РЖД"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42 ГУП "Волгофарм"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10434005975</w:t>
            </w:r>
            <w:r>
              <w:t>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НУЗ "Узловая больница на станции Петров Вал ОАО "РЖД"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29 ГУП "Волгофарм", г. Камышин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1023404288676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ФГБУЗ "Волгоградский медицинский клинический центр Федерального медико-биологического агентства"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АГФ N 62 ГУП "Волгофарм"</w:t>
            </w:r>
          </w:p>
        </w:tc>
      </w:tr>
    </w:tbl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7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</w:pPr>
    </w:p>
    <w:p w:rsidR="00000000" w:rsidRDefault="000A14A7">
      <w:pPr>
        <w:pStyle w:val="ConsPlusTitle"/>
        <w:jc w:val="center"/>
      </w:pPr>
      <w:bookmarkStart w:id="8" w:name="Par933"/>
      <w:bookmarkEnd w:id="8"/>
      <w:r>
        <w:t>ПОРЯДОК</w:t>
      </w:r>
    </w:p>
    <w:p w:rsidR="00000000" w:rsidRDefault="000A14A7">
      <w:pPr>
        <w:pStyle w:val="ConsPlusTitle"/>
        <w:jc w:val="center"/>
      </w:pPr>
      <w:r>
        <w:t>ОКАЗАНИЯ ОРГАНИЗАЦИОННО-МЕТОДИЧЕСКОЙ ПОМОЩИ МЕДИЦИНСКИМ</w:t>
      </w:r>
    </w:p>
    <w:p w:rsidR="00000000" w:rsidRDefault="000A14A7">
      <w:pPr>
        <w:pStyle w:val="ConsPlusTitle"/>
        <w:jc w:val="center"/>
      </w:pPr>
      <w:r>
        <w:t>И АПТЕЧНЫМ ОРГАНИЗАЦИЯМ С ЦЕЛЬЮ ОСУЩЕСТВЛЕНИЯ КОНТРОЛЬНЫХ</w:t>
      </w:r>
    </w:p>
    <w:p w:rsidR="00000000" w:rsidRDefault="000A14A7">
      <w:pPr>
        <w:pStyle w:val="ConsPlusTitle"/>
        <w:jc w:val="center"/>
      </w:pPr>
      <w:r>
        <w:t>МЕРОПРИЯТИЙ ПО ОБЕСПЕЧЕНИЮ ПОЛНОЦЕННЫМ ПИТАНИЕМ БЕРЕМЕННЫХ</w:t>
      </w:r>
    </w:p>
    <w:p w:rsidR="00000000" w:rsidRDefault="000A14A7">
      <w:pPr>
        <w:pStyle w:val="ConsPlusTitle"/>
        <w:jc w:val="center"/>
      </w:pPr>
      <w:r>
        <w:t>ЖЕНЩИН, КОРМЯЩИХ МАТЕРЕЙ И ДЕТЕЙ В ВОЗРАСТЕ ДО ТРЕХ ЛЕТ</w:t>
      </w: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ind w:firstLine="540"/>
        <w:jc w:val="both"/>
      </w:pPr>
      <w:r>
        <w:t xml:space="preserve">Государственное казенное учреждение "Дирекция по обеспечению деятельности государственных учреждений здравоохранения Волгоградской области" </w:t>
      </w:r>
      <w:r>
        <w:t>(далее - Дирекция) при оказании организационно-методической помощи медицинским и аптечным организациям руководствуется нормативно-правовыми актами, регламентирующими обеспечение полноценным питанием беременных женщин, кормящих матерей и детей в возрасте до</w:t>
      </w:r>
      <w:r>
        <w:t xml:space="preserve"> трех лет.</w:t>
      </w:r>
    </w:p>
    <w:p w:rsidR="00000000" w:rsidRDefault="000A14A7">
      <w:pPr>
        <w:pStyle w:val="ConsPlusNormal"/>
        <w:ind w:firstLine="540"/>
        <w:jc w:val="both"/>
      </w:pPr>
      <w:r>
        <w:t>Оказание организационно-методической помощи медицинским и аптечным организациям осуществляется с целью проведения контрольных мероприятий по обеспечению полноценным питанием беременных женщин, кормящих матерей и детей в возрасте до трех лет по п</w:t>
      </w:r>
      <w:r>
        <w:t>лану-графику, утверждаемому директором Дирекции.</w:t>
      </w:r>
    </w:p>
    <w:p w:rsidR="00000000" w:rsidRDefault="000A14A7">
      <w:pPr>
        <w:pStyle w:val="ConsPlusNormal"/>
        <w:ind w:firstLine="540"/>
        <w:jc w:val="both"/>
      </w:pPr>
      <w:r>
        <w:t>Дирекция оказывает организационно-методическую помощь медицинским организациям, как в устной и письменной форме на основании аналитической записки и отчетных данных, так и с выездом в медицинские организации</w:t>
      </w:r>
      <w:r>
        <w:t xml:space="preserve"> (форма прилагается).</w:t>
      </w:r>
    </w:p>
    <w:p w:rsidR="00000000" w:rsidRDefault="000A14A7">
      <w:pPr>
        <w:pStyle w:val="ConsPlusNormal"/>
        <w:ind w:firstLine="540"/>
        <w:jc w:val="both"/>
      </w:pPr>
      <w:r>
        <w:t xml:space="preserve">Дирекция на основании сведений медицинских организаций и предприятия, оказывающего логистические услуги, разрабатывает и направляет аналитические и обзорные материалы, обязательные </w:t>
      </w:r>
      <w:r>
        <w:lastRenderedPageBreak/>
        <w:t>для исполнения медицинскими организациями.</w:t>
      </w:r>
    </w:p>
    <w:p w:rsidR="00000000" w:rsidRDefault="000A14A7">
      <w:pPr>
        <w:pStyle w:val="ConsPlusNormal"/>
        <w:ind w:firstLine="540"/>
        <w:jc w:val="both"/>
      </w:pPr>
      <w:r>
        <w:t>Дирекция к</w:t>
      </w:r>
      <w:r>
        <w:t>онтролирует предприятие, оказывающее логистические услуги, на предмет выполнения условий государственного контракта на оказание логистических услуг. Одновременно Дирекция вправе контролировать аптечные организации по вопросам своевременного обеспечения пот</w:t>
      </w:r>
      <w:r>
        <w:t>ребителей полноценным питанием и соблюдения условий хранения полноценного питания.</w:t>
      </w: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8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2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министерства здравоохранения</w:t>
      </w:r>
    </w:p>
    <w:p w:rsidR="00000000" w:rsidRDefault="000A14A7">
      <w:pPr>
        <w:pStyle w:val="ConsPlusNormal"/>
        <w:jc w:val="center"/>
      </w:pPr>
      <w:r>
        <w:t>Волгоградской обл. от 29.04.2014 N 1039,</w:t>
      </w:r>
    </w:p>
    <w:p w:rsidR="00000000" w:rsidRDefault="000A14A7">
      <w:pPr>
        <w:pStyle w:val="ConsPlusNormal"/>
        <w:jc w:val="center"/>
      </w:pPr>
      <w:hyperlink r:id="rId33" w:tooltip="Приказ комитета здравоохранения Волгоградской обл. от 25.02.2015 N 587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</w:t>
      </w:r>
    </w:p>
    <w:p w:rsidR="00000000" w:rsidRDefault="000A14A7">
      <w:pPr>
        <w:pStyle w:val="ConsPlusNormal"/>
        <w:jc w:val="center"/>
      </w:pPr>
      <w:r>
        <w:t>от 25.02.2015 N 587)</w:t>
      </w:r>
    </w:p>
    <w:p w:rsidR="00000000" w:rsidRDefault="000A14A7">
      <w:pPr>
        <w:pStyle w:val="ConsPlusNormal"/>
        <w:jc w:val="center"/>
      </w:pPr>
    </w:p>
    <w:p w:rsidR="00000000" w:rsidRDefault="000A14A7">
      <w:pPr>
        <w:pStyle w:val="ConsPlusNonformat"/>
        <w:jc w:val="both"/>
      </w:pPr>
      <w:r>
        <w:t>Комитет здравоохранения</w:t>
      </w:r>
    </w:p>
    <w:p w:rsidR="00000000" w:rsidRDefault="000A14A7">
      <w:pPr>
        <w:pStyle w:val="ConsPlusNonformat"/>
        <w:jc w:val="both"/>
      </w:pPr>
      <w:r>
        <w:t>Волгоградс</w:t>
      </w:r>
      <w:r>
        <w:t>кой области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 xml:space="preserve">                           МЕСТО ДЛЯ ШТРИХ-КОДА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 xml:space="preserve">             </w:t>
      </w:r>
      <w:r>
        <w:t>┌─┬─┬─┬─┬─┬─┐</w:t>
      </w:r>
    </w:p>
    <w:p w:rsidR="00000000" w:rsidRDefault="000A14A7">
      <w:pPr>
        <w:pStyle w:val="ConsPlusNonformat"/>
        <w:jc w:val="both"/>
      </w:pPr>
      <w:r>
        <w:t xml:space="preserve">Штамп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A14A7">
      <w:pPr>
        <w:pStyle w:val="ConsPlusNonformat"/>
        <w:jc w:val="both"/>
      </w:pPr>
      <w:r>
        <w:t xml:space="preserve">Код ОГРН     </w:t>
      </w:r>
      <w:r>
        <w:t>└─┴─┴─┴─┴─┴─┘</w:t>
      </w:r>
    </w:p>
    <w:p w:rsidR="00000000" w:rsidRDefault="000A14A7">
      <w:pPr>
        <w:pStyle w:val="ConsPlusNonformat"/>
        <w:jc w:val="both"/>
      </w:pPr>
      <w:r>
        <w:t>┌─┬─┬─┬─┬─┬─┬─┬─┬─┬─┬─┬─┬─┬─┬─┐</w:t>
      </w:r>
    </w:p>
    <w:p w:rsidR="00000000" w:rsidRDefault="000A14A7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A14A7">
      <w:pPr>
        <w:pStyle w:val="ConsPlusNonformat"/>
        <w:jc w:val="both"/>
      </w:pPr>
      <w:r>
        <w:t>└─┴─┴─┴─┴─┴─┴─┴─┴─┴─┴─┴─┴─┴─┴─┘</w:t>
      </w:r>
    </w:p>
    <w:p w:rsidR="00000000" w:rsidRDefault="000A14A7">
      <w:pPr>
        <w:pStyle w:val="ConsPlusNonformat"/>
        <w:jc w:val="both"/>
      </w:pPr>
      <w:r>
        <w:t xml:space="preserve">                </w:t>
      </w:r>
      <w:r>
        <w:t xml:space="preserve">          </w:t>
      </w:r>
      <w:r>
        <w:t>┌──────────────────┬───────────────┬────────────┐</w:t>
      </w:r>
    </w:p>
    <w:p w:rsidR="00000000" w:rsidRDefault="000A14A7">
      <w:pPr>
        <w:pStyle w:val="ConsPlusNonformat"/>
        <w:jc w:val="both"/>
      </w:pPr>
      <w:r>
        <w:t xml:space="preserve">   Код          Код       </w:t>
      </w:r>
      <w:r>
        <w:t>│</w:t>
      </w:r>
      <w:r>
        <w:t xml:space="preserve">Источник          </w:t>
      </w:r>
      <w:r>
        <w:t>│</w:t>
      </w:r>
      <w:r>
        <w:t xml:space="preserve">% оплаты из    </w:t>
      </w:r>
      <w:r>
        <w:t>│</w:t>
      </w:r>
      <w:r>
        <w:t xml:space="preserve">Рецепт      </w:t>
      </w:r>
      <w:r>
        <w:t>│</w:t>
      </w:r>
    </w:p>
    <w:p w:rsidR="00000000" w:rsidRDefault="000A14A7">
      <w:pPr>
        <w:pStyle w:val="ConsPlusNonformat"/>
        <w:jc w:val="both"/>
      </w:pPr>
      <w:r>
        <w:t xml:space="preserve">категории  нозологической </w:t>
      </w:r>
      <w:r>
        <w:t>│</w:t>
      </w:r>
      <w:r>
        <w:t xml:space="preserve">финансирования:   </w:t>
      </w:r>
      <w:r>
        <w:t>│</w:t>
      </w:r>
      <w:r>
        <w:t xml:space="preserve">источника      </w:t>
      </w:r>
      <w:r>
        <w:t>│</w:t>
      </w:r>
      <w:r>
        <w:t>действителен</w:t>
      </w:r>
      <w:r>
        <w:t>│</w:t>
      </w:r>
    </w:p>
    <w:p w:rsidR="00000000" w:rsidRDefault="000A14A7">
      <w:pPr>
        <w:pStyle w:val="ConsPlusNonformat"/>
        <w:jc w:val="both"/>
      </w:pPr>
      <w:r>
        <w:t xml:space="preserve">        1      формы      </w:t>
      </w:r>
      <w:r>
        <w:t>│</w:t>
      </w:r>
      <w:r>
        <w:t xml:space="preserve">                 </w:t>
      </w:r>
      <w:r>
        <w:t xml:space="preserve"> </w:t>
      </w:r>
      <w:r>
        <w:t>│</w:t>
      </w:r>
      <w:r>
        <w:t>финансирования:</w:t>
      </w:r>
      <w:r>
        <w:t>│</w:t>
      </w:r>
      <w:r>
        <w:t xml:space="preserve">в течение   </w:t>
      </w:r>
      <w:r>
        <w:t>│</w:t>
      </w:r>
    </w:p>
    <w:p w:rsidR="00000000" w:rsidRDefault="000A14A7">
      <w:pPr>
        <w:pStyle w:val="ConsPlusNonformat"/>
        <w:jc w:val="both"/>
      </w:pPr>
      <w:r>
        <w:t xml:space="preserve"> граждан    (по МКБ-10)   </w:t>
      </w:r>
      <w:r>
        <w:t>│</w:t>
      </w:r>
      <w:r>
        <w:t>1) бюджет субъекта</w:t>
      </w:r>
      <w:r>
        <w:t>│</w:t>
      </w:r>
      <w:r>
        <w:t xml:space="preserve">ния:           </w:t>
      </w:r>
      <w:r>
        <w:t>│</w:t>
      </w:r>
      <w:r>
        <w:t xml:space="preserve">1 месяца    </w:t>
      </w:r>
      <w:r>
        <w:t>│</w:t>
      </w:r>
    </w:p>
    <w:p w:rsidR="00000000" w:rsidRDefault="000A14A7">
      <w:pPr>
        <w:pStyle w:val="ConsPlusNonformat"/>
        <w:jc w:val="both"/>
      </w:pPr>
      <w:r>
        <w:t>┌─┬─┬─┐</w:t>
      </w:r>
      <w:r>
        <w:t xml:space="preserve">     </w:t>
      </w:r>
      <w:r>
        <w:t>┌─┬─┬─┬─┬─┐</w:t>
      </w:r>
      <w:r>
        <w:t xml:space="preserve">   </w:t>
      </w:r>
      <w:r>
        <w:t>│</w:t>
      </w:r>
      <w:r>
        <w:t xml:space="preserve">Российской        </w:t>
      </w:r>
      <w:r>
        <w:t>│</w:t>
      </w:r>
      <w:r>
        <w:t xml:space="preserve">1) 100%        </w:t>
      </w:r>
      <w:r>
        <w:t>│</w:t>
      </w:r>
      <w:r>
        <w:t xml:space="preserve">            </w:t>
      </w:r>
      <w:r>
        <w:t>│</w:t>
      </w:r>
    </w:p>
    <w:p w:rsidR="00000000" w:rsidRDefault="000A14A7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Федерации  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 xml:space="preserve">  </w:t>
      </w:r>
      <w:r>
        <w:t>│</w:t>
      </w:r>
    </w:p>
    <w:p w:rsidR="00000000" w:rsidRDefault="000A14A7">
      <w:pPr>
        <w:pStyle w:val="ConsPlusNonformat"/>
        <w:jc w:val="both"/>
      </w:pPr>
      <w:r>
        <w:t>└─┴─┴─┘</w:t>
      </w:r>
      <w:r>
        <w:t xml:space="preserve">     </w:t>
      </w:r>
      <w:r>
        <w:t>└─┴─┴─┴─┴─┘</w:t>
      </w:r>
      <w:r>
        <w:t xml:space="preserve">   </w:t>
      </w:r>
      <w:r>
        <w:t>└──────────────────┴───────────────┴────────────┘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bookmarkStart w:id="9" w:name="Par981"/>
      <w:bookmarkEnd w:id="9"/>
      <w:r>
        <w:t xml:space="preserve">                     РЕЦЕПТУРНЫЙ БЛАНК (Региональный)</w:t>
      </w:r>
    </w:p>
    <w:p w:rsidR="00000000" w:rsidRDefault="000A14A7">
      <w:pPr>
        <w:pStyle w:val="ConsPlusNonformat"/>
        <w:jc w:val="both"/>
      </w:pPr>
      <w:r>
        <w:t xml:space="preserve">                   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0A14A7">
      <w:pPr>
        <w:pStyle w:val="ConsPlusNonformat"/>
        <w:jc w:val="both"/>
      </w:pPr>
      <w:r>
        <w:t xml:space="preserve">          Серия ________________ N ____</w:t>
      </w:r>
      <w:r>
        <w:t xml:space="preserve">_____ от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A14A7">
      <w:pPr>
        <w:pStyle w:val="ConsPlusNonformat"/>
        <w:jc w:val="both"/>
      </w:pPr>
      <w:r>
        <w:t xml:space="preserve">                           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0A14A7">
      <w:pPr>
        <w:pStyle w:val="ConsPlusNonformat"/>
        <w:jc w:val="both"/>
      </w:pPr>
      <w:r>
        <w:t>Ф.И.О.</w:t>
      </w:r>
    </w:p>
    <w:p w:rsidR="00000000" w:rsidRDefault="000A14A7">
      <w:pPr>
        <w:pStyle w:val="ConsPlusNonformat"/>
        <w:jc w:val="both"/>
      </w:pPr>
      <w:r>
        <w:t>пациента __________________________________________________________________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 xml:space="preserve">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</w:t>
      </w:r>
      <w:r>
        <w:t>┌─┬─┬─┬─┬─┬─┬─┬─┬─┬─┬─┬─┬</w:t>
      </w:r>
      <w:r>
        <w:t>─┬─┐</w:t>
      </w:r>
    </w:p>
    <w:p w:rsidR="00000000" w:rsidRDefault="000A14A7">
      <w:pPr>
        <w:pStyle w:val="ConsPlusNonformat"/>
        <w:jc w:val="both"/>
      </w:pPr>
      <w:r>
        <w:t xml:space="preserve">Дата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СНИЛС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A14A7">
      <w:pPr>
        <w:pStyle w:val="ConsPlusNonformat"/>
        <w:jc w:val="both"/>
      </w:pPr>
      <w:r>
        <w:t xml:space="preserve">рождения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</w:t>
      </w:r>
      <w:r>
        <w:t>└─┴─┴─┴─┴─┴─┴─┴─┴─┴─┴─┴─┴─┴─┘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N медицинской карты амбулаторного пациента (история развития ребенка) 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Ф.И.О. лечащего врача</w:t>
      </w:r>
      <w:r>
        <w:t xml:space="preserve"> ______________________________________________________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lastRenderedPageBreak/>
        <w:t xml:space="preserve">                      </w:t>
      </w:r>
      <w:r>
        <w:t>┌─┬─┬─┬─┬─┬─┐</w:t>
      </w:r>
    </w:p>
    <w:p w:rsidR="00000000" w:rsidRDefault="000A14A7">
      <w:pPr>
        <w:pStyle w:val="ConsPlusNonformat"/>
        <w:jc w:val="both"/>
      </w:pPr>
      <w:r>
        <w:t xml:space="preserve">Код лечащего врача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A14A7">
      <w:pPr>
        <w:pStyle w:val="ConsPlusNonformat"/>
        <w:jc w:val="both"/>
      </w:pPr>
      <w:r>
        <w:t xml:space="preserve">Выписано:             </w:t>
      </w:r>
      <w:r>
        <w:t>└─┴─┴─┴─┴─┴─┘</w:t>
      </w:r>
      <w:r>
        <w:t xml:space="preserve">  (заполняется   специалистом   аптечной</w:t>
      </w:r>
    </w:p>
    <w:p w:rsidR="00000000" w:rsidRDefault="000A14A7">
      <w:pPr>
        <w:pStyle w:val="ConsPlusNonformat"/>
        <w:jc w:val="both"/>
      </w:pPr>
      <w:r>
        <w:t xml:space="preserve">                                     организации)</w:t>
      </w:r>
    </w:p>
    <w:p w:rsidR="00000000" w:rsidRDefault="000A14A7">
      <w:pPr>
        <w:pStyle w:val="ConsPlusNonformat"/>
        <w:jc w:val="both"/>
      </w:pPr>
      <w:r>
        <w:t xml:space="preserve"> </w:t>
      </w:r>
      <w:r>
        <w:t xml:space="preserve">                                    Отпущено по рецепту:</w:t>
      </w:r>
    </w:p>
    <w:p w:rsidR="00000000" w:rsidRDefault="000A14A7">
      <w:pPr>
        <w:pStyle w:val="ConsPlusNonformat"/>
        <w:jc w:val="both"/>
      </w:pPr>
      <w:r>
        <w:t xml:space="preserve">                                     Дата отпуска _________________________</w:t>
      </w:r>
    </w:p>
    <w:p w:rsidR="00000000" w:rsidRDefault="000A14A7">
      <w:pPr>
        <w:pStyle w:val="ConsPlusNonformat"/>
        <w:jc w:val="both"/>
      </w:pPr>
      <w:r>
        <w:t>___________________________________  Код продукта</w:t>
      </w:r>
    </w:p>
    <w:p w:rsidR="00000000" w:rsidRDefault="000A14A7">
      <w:pPr>
        <w:pStyle w:val="ConsPlusNonformat"/>
        <w:jc w:val="both"/>
      </w:pPr>
      <w:r>
        <w:t>___________________________________  питания ____________________________</w:t>
      </w:r>
      <w:r>
        <w:t>__</w:t>
      </w:r>
    </w:p>
    <w:p w:rsidR="00000000" w:rsidRDefault="000A14A7">
      <w:pPr>
        <w:pStyle w:val="ConsPlusNonformat"/>
        <w:jc w:val="both"/>
      </w:pPr>
      <w:r>
        <w:t xml:space="preserve">                                     Торговое наименование ________________</w:t>
      </w:r>
    </w:p>
    <w:p w:rsidR="00000000" w:rsidRDefault="000A14A7">
      <w:pPr>
        <w:pStyle w:val="ConsPlusNonformat"/>
        <w:jc w:val="both"/>
      </w:pPr>
      <w:r>
        <w:t>Количество единиц _________________  ______________________________________</w:t>
      </w:r>
    </w:p>
    <w:p w:rsidR="00000000" w:rsidRDefault="000A14A7">
      <w:pPr>
        <w:pStyle w:val="ConsPlusNonformat"/>
        <w:jc w:val="both"/>
      </w:pPr>
      <w:r>
        <w:t>Signa _____________________________  Количество ___________________________</w:t>
      </w:r>
    </w:p>
    <w:p w:rsidR="00000000" w:rsidRDefault="000A14A7">
      <w:pPr>
        <w:pStyle w:val="ConsPlusNonformat"/>
        <w:jc w:val="both"/>
      </w:pPr>
      <w:r>
        <w:t>Подпись лечащего врача __</w:t>
      </w:r>
      <w:r>
        <w:t>__________  На общую сумму _______________________</w:t>
      </w:r>
    </w:p>
    <w:p w:rsidR="00000000" w:rsidRDefault="000A14A7">
      <w:pPr>
        <w:pStyle w:val="ConsPlusNonformat"/>
        <w:jc w:val="both"/>
      </w:pPr>
      <w:r>
        <w:t>и личная печать лечащего врача ____  ______________________________________</w:t>
      </w:r>
    </w:p>
    <w:p w:rsidR="00000000" w:rsidRDefault="000A14A7">
      <w:pPr>
        <w:pStyle w:val="ConsPlusNonformat"/>
        <w:jc w:val="both"/>
      </w:pPr>
      <w:r>
        <w:t xml:space="preserve">                                                        М.П.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9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</w:pPr>
    </w:p>
    <w:p w:rsidR="00000000" w:rsidRDefault="000A14A7">
      <w:pPr>
        <w:pStyle w:val="ConsPlusTitle"/>
        <w:jc w:val="center"/>
      </w:pPr>
      <w:bookmarkStart w:id="10" w:name="Par1022"/>
      <w:bookmarkEnd w:id="10"/>
      <w:r>
        <w:t>РЕГИОНАЛЬНЫЕ КОДЫ БЕРЕМЕННЫХ ЖЕНЩИН, КОРМЯЩИХ МАТЕРЕЙ</w:t>
      </w:r>
    </w:p>
    <w:p w:rsidR="00000000" w:rsidRDefault="000A14A7">
      <w:pPr>
        <w:pStyle w:val="ConsPlusTitle"/>
        <w:jc w:val="center"/>
      </w:pPr>
      <w:r>
        <w:t>И ДЕТЕЙ В ВОЗРАСТЕ ДО ТРЕХ ЛЕТ, ИМЕЮЩИХ ПРАВО НА ПОЛУЧЕНИЕ</w:t>
      </w:r>
    </w:p>
    <w:p w:rsidR="00000000" w:rsidRDefault="000A14A7">
      <w:pPr>
        <w:pStyle w:val="ConsPlusTitle"/>
        <w:jc w:val="center"/>
      </w:pPr>
      <w:r>
        <w:t>ПОЛНОЦЕННОГО ПИТАНИЯ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4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</w:p>
    <w:p w:rsidR="00000000" w:rsidRDefault="000A14A7">
      <w:pPr>
        <w:pStyle w:val="ConsPlusNormal"/>
        <w:jc w:val="center"/>
      </w:pPr>
      <w:r>
        <w:t>Волгоградской обл. от 29.04.2014 N 1039)</w:t>
      </w:r>
    </w:p>
    <w:p w:rsidR="00000000" w:rsidRDefault="000A1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58"/>
        <w:gridCol w:w="5556"/>
      </w:tblGrid>
      <w:tr w:rsidR="00000000">
        <w:tc>
          <w:tcPr>
            <w:tcW w:w="624" w:type="dxa"/>
          </w:tcPr>
          <w:p w:rsidR="00000000" w:rsidRDefault="000A1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000000" w:rsidRDefault="000A14A7">
            <w:pPr>
              <w:pStyle w:val="ConsPlusNormal"/>
              <w:jc w:val="center"/>
            </w:pPr>
            <w:r>
              <w:t>Код категорий граждан</w:t>
            </w:r>
          </w:p>
        </w:tc>
        <w:tc>
          <w:tcPr>
            <w:tcW w:w="5556" w:type="dxa"/>
          </w:tcPr>
          <w:p w:rsidR="00000000" w:rsidRDefault="000A14A7">
            <w:pPr>
              <w:pStyle w:val="ConsPlusNormal"/>
              <w:jc w:val="center"/>
            </w:pPr>
            <w:r>
              <w:t>Возраст/статус</w:t>
            </w:r>
          </w:p>
        </w:tc>
      </w:tr>
      <w:tr w:rsidR="00000000">
        <w:tc>
          <w:tcPr>
            <w:tcW w:w="624" w:type="dxa"/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000000" w:rsidRDefault="000A14A7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556" w:type="dxa"/>
          </w:tcPr>
          <w:p w:rsidR="00000000" w:rsidRDefault="000A14A7">
            <w:pPr>
              <w:pStyle w:val="ConsPlusNormal"/>
            </w:pPr>
            <w:r>
              <w:t>Дети от 0 до 6 месяцев</w:t>
            </w:r>
          </w:p>
        </w:tc>
      </w:tr>
      <w:tr w:rsidR="00000000">
        <w:tc>
          <w:tcPr>
            <w:tcW w:w="624" w:type="dxa"/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000000" w:rsidRDefault="000A14A7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5556" w:type="dxa"/>
          </w:tcPr>
          <w:p w:rsidR="00000000" w:rsidRDefault="000A14A7">
            <w:pPr>
              <w:pStyle w:val="ConsPlusNormal"/>
            </w:pPr>
            <w:r>
              <w:t>Дети от 6 месяцев до 1 года</w:t>
            </w:r>
          </w:p>
        </w:tc>
      </w:tr>
      <w:tr w:rsidR="00000000">
        <w:tc>
          <w:tcPr>
            <w:tcW w:w="624" w:type="dxa"/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000000" w:rsidRDefault="000A14A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5556" w:type="dxa"/>
          </w:tcPr>
          <w:p w:rsidR="00000000" w:rsidRDefault="000A14A7">
            <w:pPr>
              <w:pStyle w:val="ConsPlusNormal"/>
            </w:pPr>
            <w:r>
              <w:t>Дети от 1 года до 3 лет</w:t>
            </w:r>
          </w:p>
        </w:tc>
      </w:tr>
      <w:tr w:rsidR="00000000">
        <w:tc>
          <w:tcPr>
            <w:tcW w:w="624" w:type="dxa"/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000000" w:rsidRDefault="000A14A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556" w:type="dxa"/>
          </w:tcPr>
          <w:p w:rsidR="00000000" w:rsidRDefault="000A14A7">
            <w:pPr>
              <w:pStyle w:val="ConsPlusNormal"/>
            </w:pPr>
            <w:r>
              <w:t>Беременные</w:t>
            </w:r>
          </w:p>
        </w:tc>
      </w:tr>
      <w:tr w:rsidR="00000000">
        <w:tc>
          <w:tcPr>
            <w:tcW w:w="624" w:type="dxa"/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000000" w:rsidRDefault="000A14A7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556" w:type="dxa"/>
          </w:tcPr>
          <w:p w:rsidR="00000000" w:rsidRDefault="000A14A7">
            <w:pPr>
              <w:pStyle w:val="ConsPlusNormal"/>
            </w:pPr>
            <w:r>
              <w:t>Кормящие</w:t>
            </w:r>
          </w:p>
        </w:tc>
      </w:tr>
      <w:tr w:rsidR="00000000">
        <w:tc>
          <w:tcPr>
            <w:tcW w:w="624" w:type="dxa"/>
          </w:tcPr>
          <w:p w:rsidR="00000000" w:rsidRDefault="000A1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000000" w:rsidRDefault="000A14A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5556" w:type="dxa"/>
          </w:tcPr>
          <w:p w:rsidR="00000000" w:rsidRDefault="000A14A7">
            <w:pPr>
              <w:pStyle w:val="ConsPlusNormal"/>
            </w:pPr>
            <w:r>
              <w:t>Дети до 3 лет, рожденные ВИЧ-инфицированными женщинами</w:t>
            </w:r>
          </w:p>
        </w:tc>
      </w:tr>
    </w:tbl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10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5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</w:p>
    <w:p w:rsidR="00000000" w:rsidRDefault="000A14A7">
      <w:pPr>
        <w:pStyle w:val="ConsPlusNormal"/>
        <w:jc w:val="center"/>
      </w:pPr>
      <w:r>
        <w:t>Волгоградской обл. от 29.04.2014 N 1039)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nformat"/>
        <w:jc w:val="both"/>
      </w:pPr>
      <w:bookmarkStart w:id="11" w:name="Par1064"/>
      <w:bookmarkEnd w:id="11"/>
      <w:r>
        <w:t xml:space="preserve">                                   Отчет</w:t>
      </w:r>
    </w:p>
    <w:p w:rsidR="00000000" w:rsidRDefault="000A14A7">
      <w:pPr>
        <w:pStyle w:val="ConsPlusNonformat"/>
        <w:jc w:val="both"/>
      </w:pPr>
      <w:r>
        <w:t xml:space="preserve">      государственного казенного учреждения "Дирекция </w:t>
      </w:r>
      <w:r>
        <w:t>по обеспечению</w:t>
      </w:r>
    </w:p>
    <w:p w:rsidR="00000000" w:rsidRDefault="000A14A7">
      <w:pPr>
        <w:pStyle w:val="ConsPlusNonformat"/>
        <w:jc w:val="both"/>
      </w:pPr>
      <w:r>
        <w:t xml:space="preserve">     деятельности учреждений здравоохранения Волгоградской области" по</w:t>
      </w:r>
    </w:p>
    <w:p w:rsidR="00000000" w:rsidRDefault="000A14A7">
      <w:pPr>
        <w:pStyle w:val="ConsPlusNonformat"/>
        <w:jc w:val="both"/>
      </w:pPr>
      <w:r>
        <w:t xml:space="preserve">       обеспечению полноценным питанием беременных женщин, кормящих</w:t>
      </w:r>
    </w:p>
    <w:p w:rsidR="00000000" w:rsidRDefault="000A14A7">
      <w:pPr>
        <w:pStyle w:val="ConsPlusNonformat"/>
        <w:jc w:val="both"/>
      </w:pPr>
      <w:r>
        <w:t xml:space="preserve">                  матерей и детей в возрасте до трех лет</w:t>
      </w:r>
    </w:p>
    <w:p w:rsidR="00000000" w:rsidRDefault="000A14A7">
      <w:pPr>
        <w:pStyle w:val="ConsPlusNonformat"/>
        <w:jc w:val="both"/>
      </w:pPr>
      <w:r>
        <w:t xml:space="preserve">                         за _____ квартал 201_ г.</w:t>
      </w:r>
    </w:p>
    <w:p w:rsidR="00000000" w:rsidRDefault="000A1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1134"/>
        <w:gridCol w:w="1191"/>
        <w:gridCol w:w="1134"/>
        <w:gridCol w:w="1247"/>
        <w:gridCol w:w="850"/>
        <w:gridCol w:w="1247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Группа потребителей полноценного питания (далее - ПП)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Численность потребителей с показаниями для назначения ПП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Фактическая численность обеспеченных 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Кол-во отпущенных упаковок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Сумма отпущенного пит</w:t>
            </w:r>
            <w:r>
              <w:t>ания в тыс. руб.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Прогнозируемый остаток питания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ind w:firstLine="540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Кол-во упак.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Период, в месяцах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0 до 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6 до 12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1 г.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Беременные и кормящие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Дети до 3 лет, рожденные ВИЧ-инфицированными женщинами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</w:tbl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  <w:jc w:val="right"/>
        <w:outlineLvl w:val="0"/>
      </w:pPr>
      <w:r>
        <w:t>Приложение 11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6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</w:p>
    <w:p w:rsidR="00000000" w:rsidRDefault="000A14A7">
      <w:pPr>
        <w:pStyle w:val="ConsPlusNormal"/>
        <w:jc w:val="center"/>
      </w:pPr>
      <w:r>
        <w:t>Волгоградской обл. от 29.04.2014 N 1039)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nformat"/>
        <w:jc w:val="both"/>
      </w:pPr>
      <w:bookmarkStart w:id="12" w:name="Par1142"/>
      <w:bookmarkEnd w:id="12"/>
      <w:r>
        <w:t>Закупочная заявка ________________________________________________________</w:t>
      </w:r>
    </w:p>
    <w:p w:rsidR="00000000" w:rsidRDefault="000A14A7">
      <w:pPr>
        <w:pStyle w:val="ConsPlusNonformat"/>
        <w:jc w:val="both"/>
      </w:pPr>
      <w:r>
        <w:t xml:space="preserve">                           (наименование медицинской орга</w:t>
      </w:r>
      <w:r>
        <w:t>низации)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на полноценное питание на ____________________________ 201_ г.</w:t>
      </w:r>
    </w:p>
    <w:p w:rsidR="00000000" w:rsidRDefault="000A14A7">
      <w:pPr>
        <w:pStyle w:val="ConsPlusNonformat"/>
        <w:jc w:val="both"/>
      </w:pPr>
      <w:r>
        <w:t xml:space="preserve">                                (указать период)</w:t>
      </w:r>
    </w:p>
    <w:p w:rsidR="00000000" w:rsidRDefault="000A1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2381"/>
        <w:gridCol w:w="1701"/>
        <w:gridCol w:w="187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Прогнозируемая численность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Заявляемое количество упаковок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0 до 6 мес.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6 до 12 мес.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1 до 3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Беременные и кормящие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Дети в возрасте до 3 лет, рожденные ВИЧ-инфицированными женщинами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</w:tbl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</w:pPr>
    </w:p>
    <w:p w:rsidR="00000000" w:rsidRDefault="000A14A7">
      <w:pPr>
        <w:pStyle w:val="ConsPlusNormal"/>
        <w:jc w:val="right"/>
        <w:outlineLvl w:val="0"/>
      </w:pPr>
      <w:r>
        <w:t>Приложение 12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7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</w:p>
    <w:p w:rsidR="00000000" w:rsidRDefault="000A14A7">
      <w:pPr>
        <w:pStyle w:val="ConsPlusNormal"/>
        <w:jc w:val="center"/>
      </w:pPr>
      <w:r>
        <w:t>Волгоградской обл. от 29.04.2014 N 1039)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nformat"/>
        <w:jc w:val="both"/>
      </w:pPr>
      <w:bookmarkStart w:id="13" w:name="Par1197"/>
      <w:bookmarkEnd w:id="13"/>
      <w:r>
        <w:t>Заявка _____________________________________________________________</w:t>
      </w:r>
      <w:r>
        <w:t>_____ в</w:t>
      </w:r>
    </w:p>
    <w:p w:rsidR="00000000" w:rsidRDefault="000A14A7">
      <w:pPr>
        <w:pStyle w:val="ConsPlusNonformat"/>
        <w:jc w:val="both"/>
      </w:pPr>
      <w:r>
        <w:t xml:space="preserve">                     (наименование медицинской организации)</w:t>
      </w:r>
    </w:p>
    <w:p w:rsidR="00000000" w:rsidRDefault="000A14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A14A7">
      <w:pPr>
        <w:pStyle w:val="ConsPlusNonformat"/>
        <w:jc w:val="both"/>
      </w:pPr>
      <w:r>
        <w:t xml:space="preserve">                    (наименование аптечной организации)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на полноценное питание на ___________________________ 2</w:t>
      </w:r>
      <w:r>
        <w:t>01__ г.</w:t>
      </w:r>
    </w:p>
    <w:p w:rsidR="00000000" w:rsidRDefault="000A14A7">
      <w:pPr>
        <w:pStyle w:val="ConsPlusNonformat"/>
        <w:jc w:val="both"/>
      </w:pPr>
      <w:r>
        <w:t xml:space="preserve">                          (указать предстоящий месяц)</w:t>
      </w:r>
    </w:p>
    <w:p w:rsidR="00000000" w:rsidRDefault="000A1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1247"/>
        <w:gridCol w:w="1134"/>
        <w:gridCol w:w="1701"/>
        <w:gridCol w:w="1843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Численность потребителей с показаниями для назначения 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Фактическая численность обеспеченных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Заявляемое количество 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0 до 6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6 до 12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1 - 3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Беременные и кормящие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Дети до 3 лет, рожденные ВИЧ-инфицированными женщинами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</w:tbl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jc w:val="right"/>
        <w:outlineLvl w:val="0"/>
      </w:pPr>
      <w:r>
        <w:t>Приложение 13</w:t>
      </w:r>
    </w:p>
    <w:p w:rsidR="00000000" w:rsidRDefault="000A14A7">
      <w:pPr>
        <w:pStyle w:val="ConsPlusNormal"/>
        <w:jc w:val="right"/>
      </w:pPr>
      <w:r>
        <w:t>к приказу</w:t>
      </w:r>
    </w:p>
    <w:p w:rsidR="00000000" w:rsidRDefault="000A14A7">
      <w:pPr>
        <w:pStyle w:val="ConsPlusNormal"/>
        <w:jc w:val="right"/>
      </w:pPr>
      <w:r>
        <w:t>министерства здравоохранения</w:t>
      </w:r>
    </w:p>
    <w:p w:rsidR="00000000" w:rsidRDefault="000A14A7">
      <w:pPr>
        <w:pStyle w:val="ConsPlusNormal"/>
        <w:jc w:val="right"/>
      </w:pPr>
      <w:r>
        <w:t>Волгоградской области</w:t>
      </w:r>
    </w:p>
    <w:p w:rsidR="00000000" w:rsidRDefault="000A14A7">
      <w:pPr>
        <w:pStyle w:val="ConsPlusNormal"/>
        <w:jc w:val="right"/>
      </w:pPr>
      <w:r>
        <w:t>от 29 января 2014 г. N 162</w:t>
      </w:r>
    </w:p>
    <w:p w:rsidR="00000000" w:rsidRDefault="000A14A7">
      <w:pPr>
        <w:pStyle w:val="ConsPlusNormal"/>
        <w:jc w:val="center"/>
      </w:pPr>
      <w:r>
        <w:t>Список изменяющих документов</w:t>
      </w:r>
    </w:p>
    <w:p w:rsidR="00000000" w:rsidRDefault="000A14A7">
      <w:pPr>
        <w:pStyle w:val="ConsPlusNormal"/>
        <w:jc w:val="center"/>
      </w:pPr>
      <w:r>
        <w:t xml:space="preserve">(в ред. </w:t>
      </w:r>
      <w:hyperlink r:id="rId38" w:tooltip="Приказ министерства здравоохранения Волгоградской обл. от 29.04.2014 N 1039 &quot;О внесении изменений в приказ министерства здравоохранения Волгоградской области от 29.01.2014 N 162 &quot;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ающих на территории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</w:p>
    <w:p w:rsidR="00000000" w:rsidRDefault="000A14A7">
      <w:pPr>
        <w:pStyle w:val="ConsPlusNormal"/>
        <w:jc w:val="center"/>
      </w:pPr>
      <w:r>
        <w:t>Волгоградской обл. от 29.04.2014 N 1039)</w:t>
      </w: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nformat"/>
        <w:jc w:val="both"/>
      </w:pPr>
      <w:bookmarkStart w:id="14" w:name="Par1261"/>
      <w:bookmarkEnd w:id="14"/>
      <w:r>
        <w:t xml:space="preserve">                                   Отчет</w:t>
      </w:r>
    </w:p>
    <w:p w:rsidR="00000000" w:rsidRDefault="000A14A7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0A14A7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000000" w:rsidRDefault="000A14A7">
      <w:pPr>
        <w:pStyle w:val="ConsPlusNonformat"/>
        <w:jc w:val="both"/>
      </w:pPr>
    </w:p>
    <w:p w:rsidR="00000000" w:rsidRDefault="000A14A7">
      <w:pPr>
        <w:pStyle w:val="ConsPlusNonformat"/>
        <w:jc w:val="both"/>
      </w:pPr>
      <w:r>
        <w:t>по обеспечению полноценным питанием на ___________________________ 20__ г.</w:t>
      </w:r>
    </w:p>
    <w:p w:rsidR="00000000" w:rsidRDefault="000A14A7">
      <w:pPr>
        <w:pStyle w:val="ConsPlusNonformat"/>
        <w:jc w:val="both"/>
      </w:pPr>
      <w:r>
        <w:t xml:space="preserve">                                       (указать предстоящий месяц)</w:t>
      </w:r>
    </w:p>
    <w:p w:rsidR="00000000" w:rsidRDefault="000A1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08"/>
        <w:gridCol w:w="2098"/>
        <w:gridCol w:w="2041"/>
        <w:gridCol w:w="1077"/>
        <w:gridCol w:w="119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Численность потребителей с показаниями для назначения ПП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Фактическая численность обеспеченных 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Кол-во отпущенных упаковок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Сумма отпущенного питания в тыс. руб.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0 до 6 мес.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6 до 12 мес.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От 1 г. до 3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Беременные и кормящие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  <w:r>
              <w:t>Дети в возрасте до 3 лет, рожденные ВИЧ-инфицированными женщинами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4A7">
            <w:pPr>
              <w:pStyle w:val="ConsPlusNormal"/>
            </w:pPr>
          </w:p>
        </w:tc>
      </w:tr>
    </w:tbl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ind w:firstLine="540"/>
        <w:jc w:val="both"/>
      </w:pPr>
    </w:p>
    <w:p w:rsidR="00000000" w:rsidRDefault="000A1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9"/>
      <w:footerReference w:type="default" r:id="rId40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A14A7">
      <w:pPr>
        <w:spacing w:after="0" w:line="240" w:lineRule="auto"/>
      </w:pPr>
      <w:r>
        <w:separator/>
      </w:r>
    </w:p>
  </w:endnote>
  <w:endnote w:type="continuationSeparator" w:id="1">
    <w:p w:rsidR="00000000" w:rsidRDefault="000A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14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14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14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14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0A14A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A14A7">
      <w:pPr>
        <w:spacing w:after="0" w:line="240" w:lineRule="auto"/>
      </w:pPr>
      <w:r>
        <w:separator/>
      </w:r>
    </w:p>
  </w:footnote>
  <w:footnote w:type="continuationSeparator" w:id="1">
    <w:p w:rsidR="00000000" w:rsidRDefault="000A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14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здравоохранения Волгоградской обл. от 29.01.2014 N 162</w:t>
          </w:r>
          <w:r>
            <w:rPr>
              <w:sz w:val="16"/>
              <w:szCs w:val="16"/>
            </w:rPr>
            <w:br/>
            <w:t>(ред. от 25.02.2015)</w:t>
          </w:r>
          <w:r>
            <w:rPr>
              <w:sz w:val="16"/>
              <w:szCs w:val="16"/>
            </w:rPr>
            <w:br/>
            <w:t>"Об информационном взаим...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14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14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14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03.06.2016</w:t>
          </w:r>
        </w:p>
      </w:tc>
    </w:tr>
  </w:tbl>
  <w:p w:rsidR="00000000" w:rsidRDefault="000A14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14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17792"/>
    <w:rsid w:val="000A14A7"/>
    <w:rsid w:val="00A1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51F8A0A8CF7C3DB180DE5F90AF094BA19CB85A5A84F099BDD946300755428CB687CBs4CBM" TargetMode="External"/><Relationship Id="rId13" Type="http://schemas.openxmlformats.org/officeDocument/2006/relationships/hyperlink" Target="consultantplus://offline/ref=A44E6FD2D53FD2CC1F7651F8A0A8CF7C3DB180DE5F91AE004BAA9CB85A5A84F099BDD946300755428CB687CBs4C8M" TargetMode="External"/><Relationship Id="rId18" Type="http://schemas.openxmlformats.org/officeDocument/2006/relationships/hyperlink" Target="consultantplus://offline/ref=A44E6FD2D53FD2CC1F7651F8A0A8CF7C3DB180DE5F91AC0748AB9CB85A5A84F099BDD946300755428CB687CBs4C8M" TargetMode="External"/><Relationship Id="rId26" Type="http://schemas.openxmlformats.org/officeDocument/2006/relationships/hyperlink" Target="consultantplus://offline/ref=A44E6FD2D53FD2CC1F7651F8A0A8CF7C3DB180DE5F91AC0748AB9CB85A5A84F099BDD946300755428CB687CAs4CEM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E6FD2D53FD2CC1F7651F8A0A8CF7C3DB180DE5F91AC0748AB9CB85A5A84F099BDD946300755428CB687CBs4C8M" TargetMode="External"/><Relationship Id="rId34" Type="http://schemas.openxmlformats.org/officeDocument/2006/relationships/hyperlink" Target="consultantplus://offline/ref=FF9546B8CB4E63F16AC8D45C0DBAA4E31B5453F42DAAD343DC71E5F504AEF29A98E26513DFA4135DED3DAF1Ct1C0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44E6FD2D53FD2CC1F7651F8A0A8CF7C3DB180DE5F91A7094FAB9CB85A5A84F099sBCDM" TargetMode="External"/><Relationship Id="rId17" Type="http://schemas.openxmlformats.org/officeDocument/2006/relationships/hyperlink" Target="consultantplus://offline/ref=A44E6FD2D53FD2CC1F7651F8A0A8CF7C3DB180DE5F90AF094BA19CB85A5A84F099BDD946300755428CB687CAs4CAM" TargetMode="External"/><Relationship Id="rId25" Type="http://schemas.openxmlformats.org/officeDocument/2006/relationships/hyperlink" Target="consultantplus://offline/ref=A44E6FD2D53FD2CC1F7651F8A0A8CF7C3DB180DE5F91AC0748AB9CB85A5A84F099BDD946300755428CB687CBs4C6M" TargetMode="External"/><Relationship Id="rId33" Type="http://schemas.openxmlformats.org/officeDocument/2006/relationships/hyperlink" Target="consultantplus://offline/ref=FF9546B8CB4E63F16AC8D45C0DBAA4E31B5453F42DABD04DDF7BE5F504AEF29A98E26513DFA4135DED3DAF1Dt1C1M" TargetMode="External"/><Relationship Id="rId38" Type="http://schemas.openxmlformats.org/officeDocument/2006/relationships/hyperlink" Target="consultantplus://offline/ref=FF9546B8CB4E63F16AC8D45C0DBAA4E31B5453F42DAAD343DC71E5F504AEF29A98E26513DFA4135DED3DAF1Ft1C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E6FD2D53FD2CC1F7651F8A0A8CF7C3DB180DE5F91AC0748AB9CB85A5A84F099BDD946300755428CB687CBs4C8M" TargetMode="External"/><Relationship Id="rId20" Type="http://schemas.openxmlformats.org/officeDocument/2006/relationships/hyperlink" Target="consultantplus://offline/ref=A44E6FD2D53FD2CC1F7651F8A0A8CF7C3DB180DE5698A6024BA3C1B2520388F2s9CEM" TargetMode="External"/><Relationship Id="rId29" Type="http://schemas.openxmlformats.org/officeDocument/2006/relationships/hyperlink" Target="consultantplus://offline/ref=A44E6FD2D53FD2CC1F7651F8A0A8CF7C3DB180DE5F91AC0748AB9CB85A5A84F099BDD946300755428CB687CBs4C6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4E6FD2D53FD2CC1F7651F8A0A8CF7C3DB180DE5F91A80041AE9CB85A5A84F099sBCDM" TargetMode="External"/><Relationship Id="rId24" Type="http://schemas.openxmlformats.org/officeDocument/2006/relationships/hyperlink" Target="consultantplus://offline/ref=A44E6FD2D53FD2CC1F7651F8A0A8CF7C3DB180DE5F91AC0748AB9CB85A5A84F099BDD946300755428CB687CBs4C6M" TargetMode="External"/><Relationship Id="rId32" Type="http://schemas.openxmlformats.org/officeDocument/2006/relationships/hyperlink" Target="consultantplus://offline/ref=FF9546B8CB4E63F16AC8D45C0DBAA4E31B5453F42DAAD343DC71E5F504AEF29A98E26513DFA4135DED3DAF1Ct1C1M" TargetMode="External"/><Relationship Id="rId37" Type="http://schemas.openxmlformats.org/officeDocument/2006/relationships/hyperlink" Target="consultantplus://offline/ref=FF9546B8CB4E63F16AC8D45C0DBAA4E31B5453F42DAAD343DC71E5F504AEF29A98E26513DFA4135DED3DAF1Ft1CBM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4E6FD2D53FD2CC1F7651F8A0A8CF7C3DB180DE5F90AF094BA19CB85A5A84F099BDD946300755428CB687CAs4CCM" TargetMode="External"/><Relationship Id="rId23" Type="http://schemas.openxmlformats.org/officeDocument/2006/relationships/hyperlink" Target="consultantplus://offline/ref=A44E6FD2D53FD2CC1F7651F8A0A8CF7C3DB180DE5F91AC0748AB9CB85A5A84F099BDD946300755428CB687CBs4C6M" TargetMode="External"/><Relationship Id="rId28" Type="http://schemas.openxmlformats.org/officeDocument/2006/relationships/hyperlink" Target="consultantplus://offline/ref=A44E6FD2D53FD2CC1F7651F8A0A8CF7C3DB180DE5F91AC0748AB9CB85A5A84F099BDD946300755428CB687CBs4C6M" TargetMode="External"/><Relationship Id="rId36" Type="http://schemas.openxmlformats.org/officeDocument/2006/relationships/hyperlink" Target="consultantplus://offline/ref=FF9546B8CB4E63F16AC8D45C0DBAA4E31B5453F42DAAD343DC71E5F504AEF29A98E26513DFA4135DED3DAF1Ft1C8M" TargetMode="External"/><Relationship Id="rId10" Type="http://schemas.openxmlformats.org/officeDocument/2006/relationships/hyperlink" Target="consultantplus://offline/ref=A44E6FD2D53FD2CC1F7651F8A0A8CF7C3DB180DE5F91AC0748AB9CB85A5A84F099BDD946300755428CB687CBs4CBM" TargetMode="External"/><Relationship Id="rId19" Type="http://schemas.openxmlformats.org/officeDocument/2006/relationships/hyperlink" Target="consultantplus://offline/ref=A44E6FD2D53FD2CC1F7651F8A0A8CF7C3DB180DE5790AE0649A3C1B2520388F2s9CEM" TargetMode="External"/><Relationship Id="rId31" Type="http://schemas.openxmlformats.org/officeDocument/2006/relationships/hyperlink" Target="consultantplus://offline/ref=FF9546B8CB4E63F16AC8D45C0DBAA4E31B5453F42DABD04DDF7BE5F504AEF29A98E26513DFA4135DED3DAC1Ct1C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4E6FD2D53FD2CC1F7651F8A0A8CF7C3DB180DE5F91AE004BAA9CB85A5A84F099BDD946300755428CB687CBs4CBM" TargetMode="External"/><Relationship Id="rId14" Type="http://schemas.openxmlformats.org/officeDocument/2006/relationships/hyperlink" Target="consultantplus://offline/ref=A44E6FD2D53FD2CC1F7651F8A0A8CF7C3DB180DE5F91AC0748AB9CB85A5A84F099BDD946300755428CB687CBs4C8M" TargetMode="External"/><Relationship Id="rId22" Type="http://schemas.openxmlformats.org/officeDocument/2006/relationships/hyperlink" Target="consultantplus://offline/ref=A44E6FD2D53FD2CC1F7651F8A0A8CF7C3DB180DE5F91AC0748AB9CB85A5A84F099BDD946300755428CB687CBs4C9M" TargetMode="External"/><Relationship Id="rId27" Type="http://schemas.openxmlformats.org/officeDocument/2006/relationships/hyperlink" Target="consultantplus://offline/ref=A44E6FD2D53FD2CC1F7651F8A0A8CF7C3DB180DE5F91AC0748AB9CB85A5A84F099BDD946300755428CB687CBs4C6M" TargetMode="External"/><Relationship Id="rId30" Type="http://schemas.openxmlformats.org/officeDocument/2006/relationships/hyperlink" Target="consultantplus://offline/ref=A44E6FD2D53FD2CC1F7651F8A0A8CF7C3DB180DE5F91AC0748AB9CB85A5A84F099BDD946300755428CB687CBs4C7M" TargetMode="External"/><Relationship Id="rId35" Type="http://schemas.openxmlformats.org/officeDocument/2006/relationships/hyperlink" Target="consultantplus://offline/ref=FF9546B8CB4E63F16AC8D45C0DBAA4E31B5453F42DAAD343DC71E5F504AEF29A98E26513DFA4135DED3DAF1Ft1C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10210</Words>
  <Characters>58202</Characters>
  <Application>Microsoft Office Word</Application>
  <DocSecurity>2</DocSecurity>
  <Lines>485</Lines>
  <Paragraphs>136</Paragraphs>
  <ScaleCrop>false</ScaleCrop>
  <Company>КонсультантПлюс Версия 4015.00.08</Company>
  <LinksUpToDate>false</LinksUpToDate>
  <CharactersWithSpaces>68276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Волгоградской обл. от 29.01.2014 N 162(ред. от 25.02.2015)"Об информационном взаимодействии участников процесса обеспечения полноценным питанием беременных женщин, кормящих матерей и детей в возрасте до трех лет, прожив</dc:title>
  <dc:creator>POLZ_172</dc:creator>
  <cp:lastModifiedBy>POLZ_172</cp:lastModifiedBy>
  <cp:revision>2</cp:revision>
  <dcterms:created xsi:type="dcterms:W3CDTF">2016-06-08T11:23:00Z</dcterms:created>
  <dcterms:modified xsi:type="dcterms:W3CDTF">2016-06-08T11:23:00Z</dcterms:modified>
</cp:coreProperties>
</file>